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27F9" w14:textId="3DBEB1E0" w:rsidR="00954F2A" w:rsidRDefault="00D42B1A" w:rsidP="00954F2A">
      <w:pPr>
        <w:pStyle w:val="berschrift1"/>
        <w:numPr>
          <w:ilvl w:val="0"/>
          <w:numId w:val="0"/>
        </w:numPr>
        <w:tabs>
          <w:tab w:val="clear" w:pos="567"/>
          <w:tab w:val="left" w:pos="0"/>
        </w:tabs>
      </w:pPr>
      <w:bookmarkStart w:id="0" w:name="_Toc337633572"/>
      <w:r>
        <w:t>Dokumentenübersicht</w:t>
      </w:r>
      <w:r w:rsidR="00953C78">
        <w:t xml:space="preserve"> für die </w:t>
      </w:r>
      <w:r w:rsidR="00563EBC">
        <w:t>Schweinehaltung</w:t>
      </w:r>
    </w:p>
    <w:p w14:paraId="7DE07320" w14:textId="554D4507" w:rsidR="00953C78" w:rsidRDefault="00953C78" w:rsidP="00953C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zum</w:t>
      </w:r>
      <w:r w:rsidRPr="00953C78">
        <w:rPr>
          <w:b/>
          <w:bCs/>
          <w:sz w:val="22"/>
          <w:szCs w:val="22"/>
        </w:rPr>
        <w:t xml:space="preserve"> Leitfaden Landwirtschaft </w:t>
      </w:r>
      <w:r w:rsidR="00563EBC">
        <w:rPr>
          <w:b/>
          <w:bCs/>
          <w:sz w:val="22"/>
          <w:szCs w:val="22"/>
        </w:rPr>
        <w:t>Schweinehaltung</w:t>
      </w:r>
    </w:p>
    <w:p w14:paraId="2EEF684D" w14:textId="77777777" w:rsidR="00953C78" w:rsidRPr="00953C78" w:rsidRDefault="00953C78" w:rsidP="00953C78">
      <w:pPr>
        <w:rPr>
          <w:b/>
          <w:bCs/>
          <w:sz w:val="22"/>
          <w:szCs w:val="22"/>
        </w:rPr>
      </w:pPr>
    </w:p>
    <w:bookmarkEnd w:id="0"/>
    <w:p w14:paraId="560F2810" w14:textId="6268196A" w:rsidR="00E31DB8" w:rsidRPr="00D42B1A" w:rsidRDefault="00D42B1A" w:rsidP="00D42B1A">
      <w:pPr>
        <w:pStyle w:val="Flietext"/>
        <w:rPr>
          <w:b/>
          <w:bCs/>
        </w:rPr>
      </w:pPr>
      <w:r w:rsidRPr="00D42B1A">
        <w:rPr>
          <w:b/>
          <w:bCs/>
        </w:rPr>
        <w:t>VVVO-Nummer:</w:t>
      </w:r>
    </w:p>
    <w:p w14:paraId="4EA3F2EA" w14:textId="342F7576" w:rsidR="00D42B1A" w:rsidRPr="00D42B1A" w:rsidRDefault="00D42B1A" w:rsidP="00D42B1A">
      <w:pPr>
        <w:pStyle w:val="Flietext"/>
        <w:rPr>
          <w:b/>
          <w:bCs/>
        </w:rPr>
      </w:pPr>
      <w:r w:rsidRPr="00D42B1A">
        <w:rPr>
          <w:b/>
          <w:bCs/>
        </w:rPr>
        <w:t>Name:</w:t>
      </w:r>
    </w:p>
    <w:p w14:paraId="1BB9ECB6" w14:textId="67FF6B03" w:rsidR="00D42B1A" w:rsidRPr="00D42B1A" w:rsidRDefault="00D42B1A" w:rsidP="00D42B1A">
      <w:pPr>
        <w:pStyle w:val="Flietext"/>
        <w:rPr>
          <w:b/>
          <w:bCs/>
        </w:rPr>
      </w:pPr>
      <w:r w:rsidRPr="00D42B1A">
        <w:rPr>
          <w:b/>
          <w:bCs/>
        </w:rPr>
        <w:t>Datum:</w:t>
      </w:r>
    </w:p>
    <w:p w14:paraId="73EF92BD" w14:textId="744DFE1D" w:rsidR="00DD3D93" w:rsidRDefault="00D42B1A" w:rsidP="00DD3D93">
      <w:pPr>
        <w:pStyle w:val="Flietext"/>
      </w:pPr>
      <w:r>
        <w:t>Folgende Dokumente müssen im Audit vollständig und aktuell vorgelegt werden. Genauere Anforderungen zu den genannten Dokumenten entnehmen Sie bitte de</w:t>
      </w:r>
      <w:r w:rsidR="00794D50">
        <w:t>m</w:t>
      </w:r>
      <w:r>
        <w:t xml:space="preserve"> Leitf</w:t>
      </w:r>
      <w:r w:rsidR="00794D50">
        <w:t>a</w:t>
      </w:r>
      <w:r>
        <w:t xml:space="preserve">den Landwirtschaft </w:t>
      </w:r>
      <w:r w:rsidR="00A4388A">
        <w:t>Schweine</w:t>
      </w:r>
      <w:r>
        <w:t>haltung.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3"/>
        <w:gridCol w:w="708"/>
        <w:gridCol w:w="710"/>
        <w:gridCol w:w="1970"/>
      </w:tblGrid>
      <w:tr w:rsidR="0034706C" w:rsidRPr="0034706C" w14:paraId="21DC9F95" w14:textId="77777777" w:rsidTr="003A4842">
        <w:trPr>
          <w:cantSplit/>
          <w:trHeight w:val="1200"/>
          <w:tblHeader/>
        </w:trPr>
        <w:tc>
          <w:tcPr>
            <w:tcW w:w="3239" w:type="pct"/>
            <w:shd w:val="clear" w:color="auto" w:fill="C8DDF0"/>
          </w:tcPr>
          <w:p w14:paraId="48DD5D76" w14:textId="7C646821" w:rsidR="00D42B1A" w:rsidRPr="0034706C" w:rsidRDefault="000620E2" w:rsidP="003A4842">
            <w:pPr>
              <w:pStyle w:val="QSSysTabellenberschrift"/>
            </w:pPr>
            <w:r w:rsidRPr="0034706C">
              <w:t>Dokument</w:t>
            </w:r>
          </w:p>
        </w:tc>
        <w:tc>
          <w:tcPr>
            <w:tcW w:w="368" w:type="pct"/>
            <w:shd w:val="clear" w:color="auto" w:fill="C8DDF0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  <w:vAlign w:val="center"/>
          </w:tcPr>
          <w:p w14:paraId="6F575AFF" w14:textId="7714CAF4" w:rsidR="00D42B1A" w:rsidRPr="0034706C" w:rsidRDefault="000620E2" w:rsidP="003A4842">
            <w:pPr>
              <w:pStyle w:val="QSSysTabellenberschrift"/>
            </w:pPr>
            <w:r w:rsidRPr="0034706C">
              <w:t>Vorhanden und aktuell</w:t>
            </w:r>
          </w:p>
        </w:tc>
        <w:tc>
          <w:tcPr>
            <w:tcW w:w="369" w:type="pct"/>
            <w:shd w:val="clear" w:color="auto" w:fill="C8DDF0"/>
            <w:textDirection w:val="btLr"/>
          </w:tcPr>
          <w:p w14:paraId="03918F51" w14:textId="4D2E3F40" w:rsidR="00D42B1A" w:rsidRPr="0034706C" w:rsidRDefault="000620E2" w:rsidP="003A4842">
            <w:pPr>
              <w:pStyle w:val="QSSysTabellenberschrift"/>
            </w:pPr>
            <w:r w:rsidRPr="0034706C">
              <w:t>Nicht relevant</w:t>
            </w:r>
          </w:p>
        </w:tc>
        <w:tc>
          <w:tcPr>
            <w:tcW w:w="1024" w:type="pct"/>
            <w:shd w:val="clear" w:color="auto" w:fill="C8DDF0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4ACE65" w14:textId="3A02E596" w:rsidR="00D42B1A" w:rsidRPr="0034706C" w:rsidRDefault="000620E2" w:rsidP="003A4842">
            <w:pPr>
              <w:pStyle w:val="QSSysTabellenberschrift"/>
            </w:pPr>
            <w:r w:rsidRPr="0034706C">
              <w:t>Ablageort</w:t>
            </w:r>
          </w:p>
        </w:tc>
      </w:tr>
      <w:tr w:rsidR="0034706C" w:rsidRPr="0034706C" w14:paraId="71B5F257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1C0E7547" w14:textId="659016FD" w:rsidR="00B843EB" w:rsidRPr="0034706C" w:rsidRDefault="00B843EB" w:rsidP="003A4842">
            <w:pPr>
              <w:pStyle w:val="QSSysTabelleninhalt"/>
            </w:pPr>
            <w:r w:rsidRPr="0034706C">
              <w:t>Betriebs- und Teilnahmedaten</w:t>
            </w:r>
          </w:p>
        </w:tc>
      </w:tr>
      <w:tr w:rsidR="0034706C" w:rsidRPr="0034706C" w14:paraId="5814D4D0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7E2D505" w14:textId="197D774A" w:rsidR="00D42B1A" w:rsidRPr="0034706C" w:rsidRDefault="00B843EB" w:rsidP="003A4842">
            <w:pPr>
              <w:pStyle w:val="QSSysTabelleninhalt"/>
            </w:pPr>
            <w:r w:rsidRPr="0034706C">
              <w:t>Betriebsskizze und/oder Lageplan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12FC01" w14:textId="1BD2ACBE" w:rsidR="00D42B1A" w:rsidRPr="0034706C" w:rsidRDefault="00D42B1A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8DDE8B2" w14:textId="77777777" w:rsidR="00D42B1A" w:rsidRPr="0034706C" w:rsidRDefault="00D42B1A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5A8E61" w14:textId="3FBB9F15" w:rsidR="00D42B1A" w:rsidRPr="0034706C" w:rsidRDefault="00D42B1A" w:rsidP="003A4842">
            <w:pPr>
              <w:pStyle w:val="QSSysTabelleninhalt"/>
            </w:pPr>
          </w:p>
        </w:tc>
      </w:tr>
      <w:tr w:rsidR="0034706C" w:rsidRPr="0034706C" w14:paraId="7E13856E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F3B06F7" w14:textId="77777777" w:rsidR="00D42B1A" w:rsidRPr="0034706C" w:rsidRDefault="00B843EB" w:rsidP="003A4842">
            <w:pPr>
              <w:pStyle w:val="QSSysTabelleninhalt"/>
            </w:pPr>
            <w:r w:rsidRPr="0034706C">
              <w:t>Stammdatenblatt</w:t>
            </w:r>
          </w:p>
          <w:p w14:paraId="6F52FB98" w14:textId="77777777" w:rsidR="00B843EB" w:rsidRPr="0034706C" w:rsidRDefault="00B843EB" w:rsidP="003A4842">
            <w:pPr>
              <w:pStyle w:val="QSSysListenabsatz1"/>
            </w:pPr>
            <w:r w:rsidRPr="0034706C">
              <w:t>Inkl. Kapazitäten/Betriebseinheiten für die Tierproduktion</w:t>
            </w:r>
          </w:p>
          <w:p w14:paraId="32350488" w14:textId="330D90EC" w:rsidR="00B843EB" w:rsidRPr="0034706C" w:rsidRDefault="00B843EB" w:rsidP="003A4842">
            <w:pPr>
              <w:pStyle w:val="QSSysListenabsatz1"/>
            </w:pPr>
            <w:r w:rsidRPr="0034706C">
              <w:t xml:space="preserve">Bei Selbstmischern: </w:t>
            </w:r>
            <w:r w:rsidR="00F56C64" w:rsidRPr="0034706C">
              <w:t xml:space="preserve">Art der eingesetzten Futtermittel, </w:t>
            </w:r>
            <w:r w:rsidRPr="0034706C">
              <w:t xml:space="preserve">Tierplatzzahl oder Futtermenge 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FBAE7F" w14:textId="77777777" w:rsidR="00D42B1A" w:rsidRPr="0034706C" w:rsidRDefault="00D42B1A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3BE8EC5" w14:textId="77777777" w:rsidR="00D42B1A" w:rsidRPr="0034706C" w:rsidRDefault="00D42B1A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6216D9" w14:textId="1434AC31" w:rsidR="00D42B1A" w:rsidRPr="0034706C" w:rsidRDefault="00D42B1A" w:rsidP="003A4842">
            <w:pPr>
              <w:pStyle w:val="QSSysTabelleninhalt"/>
            </w:pPr>
          </w:p>
        </w:tc>
      </w:tr>
      <w:tr w:rsidR="0034706C" w:rsidRPr="0034706C" w14:paraId="47307440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681654A" w14:textId="26ECBC13" w:rsidR="00B843EB" w:rsidRPr="0034706C" w:rsidRDefault="00B843EB" w:rsidP="003A4842">
            <w:pPr>
              <w:pStyle w:val="QSSysTabelleninhalt"/>
            </w:pPr>
            <w:r w:rsidRPr="0034706C">
              <w:t>Teilnahme- und Vollmachtserklärung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178D0B" w14:textId="77777777" w:rsidR="00B843EB" w:rsidRPr="0034706C" w:rsidRDefault="00B843EB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B8AAB93" w14:textId="77777777" w:rsidR="00B843EB" w:rsidRPr="0034706C" w:rsidRDefault="00B843EB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E4F24F" w14:textId="77777777" w:rsidR="00B843EB" w:rsidRPr="0034706C" w:rsidRDefault="00B843EB" w:rsidP="003A4842">
            <w:pPr>
              <w:pStyle w:val="QSSysTabelleninhalt"/>
            </w:pPr>
          </w:p>
        </w:tc>
      </w:tr>
      <w:tr w:rsidR="0034706C" w:rsidRPr="0034706C" w14:paraId="1C3D2499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5AB2C90E" w14:textId="750FB7E3" w:rsidR="00B843EB" w:rsidRPr="0034706C" w:rsidRDefault="00B843EB" w:rsidP="003A4842">
            <w:pPr>
              <w:pStyle w:val="QSSysTabelleninhalt"/>
            </w:pPr>
            <w:r w:rsidRPr="0034706C">
              <w:t>Tierbetreuerliste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D80737" w14:textId="77777777" w:rsidR="00B843EB" w:rsidRPr="0034706C" w:rsidRDefault="00B843EB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5997663" w14:textId="77777777" w:rsidR="00B843EB" w:rsidRPr="0034706C" w:rsidRDefault="00B843EB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5F90A6" w14:textId="77777777" w:rsidR="00B843EB" w:rsidRPr="0034706C" w:rsidRDefault="00B843EB" w:rsidP="003A4842">
            <w:pPr>
              <w:pStyle w:val="QSSysTabelleninhalt"/>
            </w:pPr>
          </w:p>
        </w:tc>
      </w:tr>
      <w:tr w:rsidR="0034706C" w:rsidRPr="0034706C" w14:paraId="04392078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260AB7C7" w14:textId="1C45D196" w:rsidR="00B843EB" w:rsidRPr="0034706C" w:rsidRDefault="00B843EB" w:rsidP="003A4842">
            <w:pPr>
              <w:pStyle w:val="QSSysTabelleninhalt"/>
            </w:pPr>
            <w:r w:rsidRPr="0034706C">
              <w:t>Eigenkontrolle</w:t>
            </w:r>
          </w:p>
        </w:tc>
      </w:tr>
      <w:tr w:rsidR="0034706C" w:rsidRPr="0034706C" w14:paraId="129EF83D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6788EC86" w14:textId="27BD5A3D" w:rsidR="00B843EB" w:rsidRPr="0034706C" w:rsidRDefault="00B843EB" w:rsidP="003A4842">
            <w:pPr>
              <w:pStyle w:val="QSSysTabelleninhalt"/>
            </w:pPr>
            <w:r w:rsidRPr="0034706C">
              <w:t>Eigenkontrollchecklisten seit dem letzten Audittermin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E6B65C" w14:textId="77777777" w:rsidR="00B843EB" w:rsidRPr="0034706C" w:rsidRDefault="00B843EB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FEEAD8E" w14:textId="77777777" w:rsidR="00B843EB" w:rsidRPr="0034706C" w:rsidRDefault="00B843EB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84FB07" w14:textId="77777777" w:rsidR="00B843EB" w:rsidRPr="0034706C" w:rsidRDefault="00B843EB" w:rsidP="003A4842">
            <w:pPr>
              <w:pStyle w:val="QSSysTabelleninhalt"/>
            </w:pPr>
          </w:p>
        </w:tc>
      </w:tr>
      <w:tr w:rsidR="00D45DFC" w:rsidRPr="0034706C" w14:paraId="02FAE691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10FC7F18" w14:textId="5FE9EF58" w:rsidR="00D45DFC" w:rsidRPr="0034706C" w:rsidRDefault="00D45DFC" w:rsidP="003A4842">
            <w:pPr>
              <w:pStyle w:val="QSSysTabelleninhalt"/>
            </w:pPr>
            <w:r>
              <w:t>Maßnahmenplan Eigenkontrolle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A46ED2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C3C437B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F5B3AF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4FED0A15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191EDC10" w14:textId="74E99E78" w:rsidR="00D45DFC" w:rsidRPr="0034706C" w:rsidRDefault="00D45DFC" w:rsidP="003A4842">
            <w:pPr>
              <w:pStyle w:val="QSSysTabelleninhalt"/>
            </w:pPr>
            <w:r w:rsidRPr="0034706C">
              <w:t>Ereignis- und Krisenmanagement</w:t>
            </w:r>
          </w:p>
        </w:tc>
      </w:tr>
      <w:tr w:rsidR="00D45DFC" w:rsidRPr="0034706C" w14:paraId="1F65BC2A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ED581AF" w14:textId="58E4DDD9" w:rsidR="00D45DFC" w:rsidRPr="0034706C" w:rsidRDefault="00D45DFC" w:rsidP="003A4842">
            <w:pPr>
              <w:pStyle w:val="QSSysTabelleninhalt"/>
            </w:pPr>
            <w:r w:rsidRPr="0034706C">
              <w:t>Ereignisfallblatt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DCFBA8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BAF10C7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239DB4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61DDE1FA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129F69F" w14:textId="1FD411F6" w:rsidR="00D45DFC" w:rsidRPr="0034706C" w:rsidRDefault="00D45DFC" w:rsidP="003A4842">
            <w:pPr>
              <w:pStyle w:val="QSSysTabelleninhalt"/>
            </w:pPr>
            <w:r w:rsidRPr="0034706C">
              <w:t>Notfallplan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E7102C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08643CBB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7A961F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2EEDF7C7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62609982" w14:textId="2B4F98A2" w:rsidR="00D45DFC" w:rsidRPr="0034706C" w:rsidRDefault="00D45DFC" w:rsidP="003A4842">
            <w:pPr>
              <w:pStyle w:val="QSSysTabelleninhalt"/>
            </w:pPr>
            <w:r w:rsidRPr="0034706C">
              <w:t>Betrieblicher Wareneingang und -ausgang/Dienstleistungen</w:t>
            </w:r>
          </w:p>
        </w:tc>
      </w:tr>
      <w:tr w:rsidR="00D45DFC" w:rsidRPr="0034706C" w14:paraId="65469DD1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B08FFE4" w14:textId="7F136DEF" w:rsidR="00D45DFC" w:rsidRPr="0034706C" w:rsidRDefault="00D45DFC" w:rsidP="003A4842">
            <w:pPr>
              <w:pStyle w:val="QSSysTabelleninhalt"/>
            </w:pPr>
            <w:r w:rsidRPr="0034706C">
              <w:t>Lieferscheine/Rechnungen, Sackanhänger Futtermittel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4DD6F3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C3BEB56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C031E3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6CC48203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674858AD" w14:textId="17DF9439" w:rsidR="00D45DFC" w:rsidRPr="0034706C" w:rsidRDefault="00D45DFC" w:rsidP="003A4842">
            <w:pPr>
              <w:pStyle w:val="QSSysTabelleninhalt"/>
            </w:pPr>
            <w:r w:rsidRPr="0034706C">
              <w:t>Dokumentation jedes Wareneingangs und aller Dienstleistungen (z. B. Futtermittel, Tiertransporteure, fahrbare Mahl- und Mischanlagen, Arzneimittel)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7EC37B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631E2F55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0AAE11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52142653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615AF460" w14:textId="40C19650" w:rsidR="00D45DFC" w:rsidRPr="0034706C" w:rsidRDefault="00D45DFC" w:rsidP="003A4842">
            <w:pPr>
              <w:pStyle w:val="QSSysTabelleninhalt"/>
            </w:pPr>
            <w:r w:rsidRPr="0034706C">
              <w:t>Warenbegleitpapiere von losen Mischfuttermitteln mit Standortnummer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5DE668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25D1453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E18765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62E68BFE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20C389B" w14:textId="063F5C30" w:rsidR="00D45DFC" w:rsidRPr="0034706C" w:rsidRDefault="00D45DFC" w:rsidP="003A4842">
            <w:pPr>
              <w:pStyle w:val="QSSysTabelleninhalt"/>
            </w:pPr>
            <w:r w:rsidRPr="0034706C">
              <w:lastRenderedPageBreak/>
              <w:t>Bei falscher VVVO-Angabe auf Lieferscheinen für lose Futtermittel: Korrekturhinweis an Futtermittellieferanten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E483C0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E9F36E4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099003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1ADC2B7D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596F47B" w14:textId="3F0B2391" w:rsidR="00D45DFC" w:rsidRPr="0034706C" w:rsidRDefault="00D45DFC" w:rsidP="003A4842">
            <w:pPr>
              <w:pStyle w:val="QSSysTabelleninhalt"/>
            </w:pPr>
            <w:r w:rsidRPr="0034706C">
              <w:t>Dokumentation jedes Tierverkaufs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2E1895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271D661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3A47AB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650AA64D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E76C345" w14:textId="158BC91A" w:rsidR="00D45DFC" w:rsidRPr="0034706C" w:rsidRDefault="00D45DFC" w:rsidP="003A4842">
            <w:pPr>
              <w:pStyle w:val="QSSysTabelleninhalt"/>
            </w:pPr>
            <w:r w:rsidRPr="0034706C">
              <w:t>Kopie der Lebensmittelketteninformation (z. B. Standarderklärung)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2DF16E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0693C7C1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62F2D4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272682E1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23239562" w14:textId="19A75029" w:rsidR="00D45DFC" w:rsidRPr="0034706C" w:rsidRDefault="00D45DFC" w:rsidP="003A4842">
            <w:pPr>
              <w:pStyle w:val="QSSysTabelleninhalt"/>
            </w:pPr>
            <w:r w:rsidRPr="0034706C">
              <w:t>Bestandsaufzeichnungen</w:t>
            </w:r>
          </w:p>
        </w:tc>
      </w:tr>
      <w:tr w:rsidR="00D45DFC" w:rsidRPr="0034706C" w14:paraId="6B6588E1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04A0367F" w14:textId="0444B582" w:rsidR="00D45DFC" w:rsidRPr="0034706C" w:rsidRDefault="00D45DFC" w:rsidP="003A4842">
            <w:pPr>
              <w:pStyle w:val="QSSysTabelleninhalt"/>
            </w:pPr>
            <w:r w:rsidRPr="0034706C">
              <w:t>Bestandsregister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5749CE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CB728FE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AC8B36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3B5F8B04" w14:textId="77777777" w:rsidTr="00CA39FC">
        <w:trPr>
          <w:cantSplit/>
          <w:trHeight w:val="454"/>
        </w:trPr>
        <w:tc>
          <w:tcPr>
            <w:tcW w:w="3239" w:type="pct"/>
          </w:tcPr>
          <w:p w14:paraId="067D2BEE" w14:textId="284F40A4" w:rsidR="00D45DFC" w:rsidRPr="0034706C" w:rsidRDefault="00D45DFC" w:rsidP="003A4842">
            <w:pPr>
              <w:pStyle w:val="QSSysTabelleninhalt"/>
            </w:pPr>
            <w:r w:rsidRPr="0034706C">
              <w:rPr>
                <w:szCs w:val="22"/>
              </w:rPr>
              <w:t>Bescheinigungen Tierkörperbeseitigungsunternehmen; Untersuchungsbefunde etc.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0AEABC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3CDBD449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6BD1E1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2249C655" w14:textId="77777777" w:rsidTr="00003995">
        <w:trPr>
          <w:cantSplit/>
          <w:trHeight w:val="454"/>
        </w:trPr>
        <w:tc>
          <w:tcPr>
            <w:tcW w:w="5000" w:type="pct"/>
            <w:gridSpan w:val="4"/>
          </w:tcPr>
          <w:p w14:paraId="7F16A1CA" w14:textId="65AC725F" w:rsidR="00D45DFC" w:rsidRPr="0034706C" w:rsidRDefault="00D45DFC" w:rsidP="003A4842">
            <w:pPr>
              <w:pStyle w:val="QSSysTabelleninhalt"/>
              <w:rPr>
                <w:u w:val="single"/>
              </w:rPr>
            </w:pPr>
            <w:r w:rsidRPr="0034706C">
              <w:rPr>
                <w:szCs w:val="22"/>
                <w:u w:val="single"/>
              </w:rPr>
              <w:t>ggf. notwendig:</w:t>
            </w:r>
          </w:p>
        </w:tc>
      </w:tr>
      <w:tr w:rsidR="00D45DFC" w:rsidRPr="0034706C" w14:paraId="568A79C3" w14:textId="77777777" w:rsidTr="00CA39FC">
        <w:trPr>
          <w:cantSplit/>
          <w:trHeight w:val="454"/>
        </w:trPr>
        <w:tc>
          <w:tcPr>
            <w:tcW w:w="3239" w:type="pct"/>
          </w:tcPr>
          <w:p w14:paraId="4C8BA2DC" w14:textId="2A865701" w:rsidR="00D45DFC" w:rsidRPr="0034706C" w:rsidRDefault="00D45DFC" w:rsidP="003A4842">
            <w:pPr>
              <w:pStyle w:val="QSSysTabelleninhalt"/>
              <w:rPr>
                <w:szCs w:val="22"/>
              </w:rPr>
            </w:pPr>
            <w:r w:rsidRPr="0034706C">
              <w:rPr>
                <w:szCs w:val="22"/>
              </w:rPr>
              <w:t>Verlustaufzeichnungen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F3AFF5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6B22245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D989DC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7BA89DE7" w14:textId="77777777" w:rsidTr="00CA39FC">
        <w:trPr>
          <w:cantSplit/>
          <w:trHeight w:val="454"/>
        </w:trPr>
        <w:tc>
          <w:tcPr>
            <w:tcW w:w="3239" w:type="pct"/>
          </w:tcPr>
          <w:p w14:paraId="4B5396BD" w14:textId="7CF8E6C8" w:rsidR="00D45DFC" w:rsidRPr="0034706C" w:rsidRDefault="00D45DFC" w:rsidP="003A4842">
            <w:pPr>
              <w:pStyle w:val="QSSysTabelleninhalt"/>
              <w:rPr>
                <w:szCs w:val="22"/>
              </w:rPr>
            </w:pPr>
            <w:r w:rsidRPr="0034706C">
              <w:rPr>
                <w:szCs w:val="22"/>
              </w:rPr>
              <w:t>Auszug QS-/bzw. HI-Tier-Datenbank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CAB583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BA24F29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C3B94C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60D5B8E1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42F58AAC" w14:textId="2EF9EE5F" w:rsidR="00D45DFC" w:rsidRPr="0034706C" w:rsidRDefault="00D45DFC" w:rsidP="003A4842">
            <w:pPr>
              <w:pStyle w:val="QSSysTabelleninhalt"/>
            </w:pPr>
            <w:r w:rsidRPr="0034706C">
              <w:t>Bereich Futtermittel</w:t>
            </w:r>
          </w:p>
        </w:tc>
      </w:tr>
      <w:tr w:rsidR="00D45DFC" w:rsidRPr="0034706C" w14:paraId="084AB974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4B03E86A" w14:textId="6DEE5AFE" w:rsidR="00D45DFC" w:rsidRPr="0034706C" w:rsidRDefault="00D45DFC" w:rsidP="003A4842">
            <w:pPr>
              <w:pStyle w:val="QSSysTabelleninhalt"/>
            </w:pPr>
            <w:r w:rsidRPr="0034706C">
              <w:t>Liste eingesetzter Futtermittel oder Rationsberechnung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F7F8A8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70B302E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4424F6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3A658FB7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4B664724" w14:textId="6F3FC53D" w:rsidR="00D45DFC" w:rsidRPr="0034706C" w:rsidRDefault="00D45DFC" w:rsidP="003A4842">
            <w:pPr>
              <w:pStyle w:val="QSSysTabelleninhalt"/>
            </w:pPr>
            <w:r w:rsidRPr="0034706C">
              <w:t>Einsatz von Futtermittelzusatzstoffen (Dokumentation nach HACCP-Grundsätzen)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C407E5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46FB189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FAAA56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7F771B2C" w14:textId="77777777" w:rsidTr="0065380C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323A3E5C" w14:textId="1F688486" w:rsidR="00D45DFC" w:rsidRPr="0034706C" w:rsidRDefault="00D45DFC" w:rsidP="003A4842">
            <w:pPr>
              <w:pStyle w:val="QSSysTabelleninhalt"/>
              <w:rPr>
                <w:u w:val="single"/>
              </w:rPr>
            </w:pPr>
            <w:r w:rsidRPr="0034706C">
              <w:rPr>
                <w:u w:val="single"/>
              </w:rPr>
              <w:t>ggf. notwendig:</w:t>
            </w:r>
          </w:p>
        </w:tc>
      </w:tr>
      <w:tr w:rsidR="00D45DFC" w:rsidRPr="0034706C" w14:paraId="74A79728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F76E334" w14:textId="6B921F4B" w:rsidR="00D45DFC" w:rsidRPr="0034706C" w:rsidRDefault="00D45DFC" w:rsidP="003A4842">
            <w:pPr>
              <w:pStyle w:val="QSSysTabelleninhalt"/>
            </w:pPr>
            <w:r w:rsidRPr="0034706C">
              <w:rPr>
                <w:szCs w:val="22"/>
              </w:rPr>
              <w:t>Bei Zusammenschluss zur Futterherstellung (Bezug landwirtschaftlicher Rohwaren/ Einsatz fahrbarer Mahl- und Mischanlagen): vertragliche Vereinbarung zur Futtermittelherstellung</w:t>
            </w:r>
            <w:r w:rsidR="00A40EF0">
              <w:rPr>
                <w:szCs w:val="22"/>
              </w:rPr>
              <w:t xml:space="preserve">; </w:t>
            </w:r>
            <w:r w:rsidR="00A40EF0" w:rsidRPr="00512066">
              <w:t xml:space="preserve">Dokumentation zur Überprüfung der Anlagen und </w:t>
            </w:r>
            <w:r w:rsidR="00A40EF0" w:rsidRPr="00424354">
              <w:t>Einrichtungen (z.</w:t>
            </w:r>
            <w:r w:rsidR="00A40EF0">
              <w:t> </w:t>
            </w:r>
            <w:r w:rsidR="00A40EF0" w:rsidRPr="00424354">
              <w:t>B. im Rahmen der Eigenkontrolle)</w:t>
            </w:r>
            <w:r w:rsidR="00A40EF0">
              <w:t xml:space="preserve">; </w:t>
            </w:r>
            <w:r w:rsidR="00A40EF0" w:rsidRPr="00083FB3">
              <w:t>Dokumentation zur Rückverfolgbarkeit bei Kooperationen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71DDD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94192E1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ACBBA5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37B6A86F" w14:textId="77777777" w:rsidTr="0065380C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128948B3" w14:textId="66D9A585" w:rsidR="00D45DFC" w:rsidRPr="0034706C" w:rsidRDefault="00D45DFC" w:rsidP="003A4842">
            <w:pPr>
              <w:pStyle w:val="QSSysTabelleninhalt"/>
            </w:pPr>
            <w:r w:rsidRPr="0034706C">
              <w:t>Arzneimittel/Impfstoffe/tierärztliche Betreuung</w:t>
            </w:r>
          </w:p>
        </w:tc>
      </w:tr>
      <w:tr w:rsidR="00D45DFC" w:rsidRPr="0034706C" w14:paraId="5B73C438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B78C19C" w14:textId="1BD7BB19" w:rsidR="00D45DFC" w:rsidRPr="0034706C" w:rsidRDefault="00D45DFC" w:rsidP="003A4842">
            <w:pPr>
              <w:pStyle w:val="QSSysTabelleninhalt"/>
            </w:pPr>
            <w:r w:rsidRPr="0034706C">
              <w:t>Belege über den Bezug und Verbleib von Arzneimitteln und Impfstoffen (z. B. Arzneimittelnachweise, Kombibelege, Bestandsbuch)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A83E09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B60BA3C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D556E7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50FDF8E4" w14:textId="77777777" w:rsidTr="003A4842">
        <w:trPr>
          <w:cantSplit/>
          <w:trHeight w:val="384"/>
        </w:trPr>
        <w:tc>
          <w:tcPr>
            <w:tcW w:w="3239" w:type="pct"/>
            <w:vAlign w:val="center"/>
          </w:tcPr>
          <w:p w14:paraId="5304628A" w14:textId="5812EC05" w:rsidR="00D45DFC" w:rsidRPr="0034706C" w:rsidRDefault="00D45DFC" w:rsidP="003A4842">
            <w:pPr>
              <w:pStyle w:val="QSSysTabelleninhalt"/>
            </w:pPr>
            <w:r w:rsidRPr="0034706C">
              <w:t>Impfplan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45262A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9D617E2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5F3842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289A0053" w14:textId="77777777" w:rsidTr="003A4842">
        <w:trPr>
          <w:cantSplit/>
          <w:trHeight w:val="348"/>
        </w:trPr>
        <w:tc>
          <w:tcPr>
            <w:tcW w:w="3239" w:type="pct"/>
            <w:vAlign w:val="center"/>
          </w:tcPr>
          <w:p w14:paraId="1386FC82" w14:textId="11CF09F3" w:rsidR="00D45DFC" w:rsidRPr="0034706C" w:rsidRDefault="00D45DFC" w:rsidP="003A4842">
            <w:pPr>
              <w:pStyle w:val="QSSysTabelleninhalt"/>
            </w:pPr>
            <w:r w:rsidRPr="0034706C">
              <w:t>Tierärztlicher Betreuungsvertrag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91C053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3E8BF35D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040E01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67F6BC93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158E118D" w14:textId="5F78EBE3" w:rsidR="00D45DFC" w:rsidRPr="0034706C" w:rsidRDefault="00D45DFC" w:rsidP="003A4842">
            <w:pPr>
              <w:pStyle w:val="QSSysTabelleninhalt"/>
            </w:pPr>
            <w:r w:rsidRPr="0034706C">
              <w:t>Nachweise zur Umsetzung der Bestandsbetreuung (z. B. tierärztliche Bestandsbesuchsprotokolle)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401DA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A07C170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94DD33" w14:textId="77777777" w:rsidR="00D45DFC" w:rsidRPr="0034706C" w:rsidRDefault="00D45DFC" w:rsidP="003A4842">
            <w:pPr>
              <w:pStyle w:val="QSSysTabelleninhalt"/>
            </w:pPr>
          </w:p>
        </w:tc>
      </w:tr>
      <w:tr w:rsidR="00D45DFC" w:rsidRPr="0034706C" w14:paraId="4953422E" w14:textId="77777777" w:rsidTr="0065380C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0A786F52" w14:textId="4CB5E1A6" w:rsidR="00D45DFC" w:rsidRPr="0034706C" w:rsidRDefault="00D45DFC" w:rsidP="003A4842">
            <w:pPr>
              <w:pStyle w:val="QSSysTabelleninhalt"/>
              <w:rPr>
                <w:u w:val="single"/>
              </w:rPr>
            </w:pPr>
            <w:r w:rsidRPr="0034706C">
              <w:rPr>
                <w:u w:val="single"/>
              </w:rPr>
              <w:t>ggf. notwendig:</w:t>
            </w:r>
          </w:p>
        </w:tc>
      </w:tr>
      <w:tr w:rsidR="00D45DFC" w:rsidRPr="0034706C" w14:paraId="32DB38EA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14E21AA6" w14:textId="548C7C45" w:rsidR="00D45DFC" w:rsidRPr="0034706C" w:rsidRDefault="00D45DFC" w:rsidP="003A4842">
            <w:pPr>
              <w:pStyle w:val="QSSysTabelleninhalt"/>
            </w:pPr>
            <w:r w:rsidRPr="0034706C">
              <w:t>Bei festgestelltem Handlungsbedarf (Bestandsbesuch): Maßnahmenplan, der die Einzelaktivitäten von Tierarzt und -halter festlegt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2505EE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4615B12" w14:textId="77777777" w:rsidR="00D45DFC" w:rsidRPr="0034706C" w:rsidRDefault="00D45DF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EF92AF" w14:textId="77777777" w:rsidR="00D45DFC" w:rsidRPr="0034706C" w:rsidRDefault="00D45DFC" w:rsidP="003A4842">
            <w:pPr>
              <w:pStyle w:val="QSSysTabelleninhalt"/>
            </w:pPr>
          </w:p>
        </w:tc>
      </w:tr>
      <w:tr w:rsidR="0034706C" w:rsidRPr="0034706C" w14:paraId="28CC658B" w14:textId="77777777" w:rsidTr="0065380C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38AB9052" w14:textId="100EEC4E" w:rsidR="0065380C" w:rsidRPr="0034706C" w:rsidRDefault="0065380C" w:rsidP="003A4842">
            <w:pPr>
              <w:pStyle w:val="QSSysTabelleninhalt"/>
            </w:pPr>
            <w:proofErr w:type="spellStart"/>
            <w:r w:rsidRPr="0034706C">
              <w:lastRenderedPageBreak/>
              <w:t>Monitoringprogramme</w:t>
            </w:r>
            <w:proofErr w:type="spellEnd"/>
          </w:p>
        </w:tc>
      </w:tr>
      <w:tr w:rsidR="00506F57" w:rsidRPr="00506F57" w14:paraId="0EE4B077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699DC43" w14:textId="0882E6AA" w:rsidR="0065380C" w:rsidRPr="00506F57" w:rsidRDefault="00506F57" w:rsidP="003A4842">
            <w:pPr>
              <w:pStyle w:val="QSSysTabelleninhalt"/>
            </w:pPr>
            <w:r>
              <w:t>Information zur aktuellen Salmonellenkategorie und Historie (Infobrief oder Information über Datenbank)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A3F51F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37FF66A0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10E316" w14:textId="77777777" w:rsidR="0065380C" w:rsidRPr="00506F57" w:rsidRDefault="0065380C" w:rsidP="003A4842">
            <w:pPr>
              <w:pStyle w:val="QSSysTabelleninhalt"/>
            </w:pPr>
          </w:p>
        </w:tc>
      </w:tr>
      <w:tr w:rsidR="00506F57" w:rsidRPr="00506F57" w14:paraId="7A5CFC1A" w14:textId="77777777" w:rsidTr="00506F57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11BF7E4D" w14:textId="5FA32569" w:rsidR="00506F57" w:rsidRPr="00506F57" w:rsidRDefault="00506F57" w:rsidP="003A4842">
            <w:pPr>
              <w:pStyle w:val="QSSysTabelleninhalt"/>
              <w:rPr>
                <w:u w:val="single"/>
              </w:rPr>
            </w:pPr>
            <w:r w:rsidRPr="00506F57">
              <w:rPr>
                <w:u w:val="single"/>
              </w:rPr>
              <w:t>ggf. notwendig:</w:t>
            </w:r>
          </w:p>
        </w:tc>
      </w:tr>
      <w:tr w:rsidR="00506F57" w:rsidRPr="00506F57" w14:paraId="4B0DEC06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49EF8688" w14:textId="1D6EF410" w:rsidR="00506F57" w:rsidRPr="00506F57" w:rsidRDefault="00506F57" w:rsidP="003A4842">
            <w:pPr>
              <w:pStyle w:val="QSSysTabelleninhalt"/>
            </w:pPr>
            <w:r w:rsidRPr="003B6713">
              <w:t>Bei Salmonellen</w:t>
            </w:r>
            <w:r>
              <w:t>k</w:t>
            </w:r>
            <w:r w:rsidRPr="003B6713">
              <w:t>at</w:t>
            </w:r>
            <w:r>
              <w:t>egorie</w:t>
            </w:r>
            <w:r w:rsidRPr="003B6713">
              <w:t xml:space="preserve"> II: </w:t>
            </w:r>
            <w:r>
              <w:t>Dokumentation</w:t>
            </w:r>
            <w:r w:rsidRPr="003B6713">
              <w:t xml:space="preserve"> zur Ermittlung von Salmonelleneintragsquellen in Schweinemastbeständen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08FEC1" w14:textId="77777777" w:rsidR="00506F57" w:rsidRPr="00506F57" w:rsidRDefault="00506F57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521E271" w14:textId="77777777" w:rsidR="00506F57" w:rsidRPr="00506F57" w:rsidRDefault="00506F57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F8E8F6" w14:textId="77777777" w:rsidR="00506F57" w:rsidRPr="00506F57" w:rsidRDefault="00506F57" w:rsidP="003A4842">
            <w:pPr>
              <w:pStyle w:val="QSSysTabelleninhalt"/>
            </w:pPr>
          </w:p>
        </w:tc>
      </w:tr>
      <w:tr w:rsidR="00506F57" w:rsidRPr="00506F57" w14:paraId="659AAB22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6743E877" w14:textId="67D342FC" w:rsidR="00506F57" w:rsidRPr="00506F57" w:rsidRDefault="00506F57" w:rsidP="003A4842">
            <w:pPr>
              <w:pStyle w:val="QSSysTabelleninhalt"/>
            </w:pPr>
            <w:r>
              <w:t xml:space="preserve">Bei Salmonellenkategorie III: Dokumentation zur Ermittlung von Salmonelleneintragsquellen in Schweinemastbeständen, Dokumentation zur Umsetzung der Maßnahmen; </w:t>
            </w:r>
            <w:r w:rsidRPr="00DA27F1">
              <w:t>Probenahme bakteriologische Untersuchung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3A017C" w14:textId="77777777" w:rsidR="00506F57" w:rsidRPr="00506F57" w:rsidRDefault="00506F57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357CD3C" w14:textId="77777777" w:rsidR="00506F57" w:rsidRPr="00506F57" w:rsidRDefault="00506F57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6952CE" w14:textId="77777777" w:rsidR="00506F57" w:rsidRPr="00506F57" w:rsidRDefault="00506F57" w:rsidP="003A4842">
            <w:pPr>
              <w:pStyle w:val="QSSysTabelleninhalt"/>
            </w:pPr>
          </w:p>
        </w:tc>
      </w:tr>
      <w:tr w:rsidR="00506F57" w:rsidRPr="00506F57" w14:paraId="006EAF70" w14:textId="77777777" w:rsidTr="0065380C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0F6DC015" w14:textId="07E6058D" w:rsidR="0065380C" w:rsidRPr="00506F57" w:rsidRDefault="0065380C" w:rsidP="003A4842">
            <w:pPr>
              <w:pStyle w:val="QSSysTabelleninhalt"/>
            </w:pPr>
            <w:r w:rsidRPr="00506F57">
              <w:t>Hygiene</w:t>
            </w:r>
          </w:p>
        </w:tc>
      </w:tr>
      <w:tr w:rsidR="00506F57" w:rsidRPr="00506F57" w14:paraId="3C43E8EF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E1CD0CF" w14:textId="7794B19D" w:rsidR="0065380C" w:rsidRPr="00506F57" w:rsidRDefault="0065380C" w:rsidP="003A4842">
            <w:pPr>
              <w:pStyle w:val="QSSysTabelleninhalt"/>
            </w:pPr>
            <w:r w:rsidRPr="00506F57">
              <w:t>Protokolle Schädlingsmonitoring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835245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2F7D5F8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D847B7" w14:textId="77777777" w:rsidR="0065380C" w:rsidRPr="00506F57" w:rsidRDefault="0065380C" w:rsidP="003A4842">
            <w:pPr>
              <w:pStyle w:val="QSSysTabelleninhalt"/>
            </w:pPr>
          </w:p>
        </w:tc>
      </w:tr>
      <w:tr w:rsidR="00506F57" w:rsidRPr="00506F57" w14:paraId="7DEF436F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E13293C" w14:textId="51DCD631" w:rsidR="0065380C" w:rsidRPr="00506F57" w:rsidRDefault="0065380C" w:rsidP="003A4842">
            <w:pPr>
              <w:pStyle w:val="QSSysTabelleninhalt"/>
            </w:pPr>
            <w:r w:rsidRPr="00506F57">
              <w:t>Köderpläne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21C94E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B345508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AEE762" w14:textId="77777777" w:rsidR="0065380C" w:rsidRPr="00506F57" w:rsidRDefault="0065380C" w:rsidP="003A4842">
            <w:pPr>
              <w:pStyle w:val="QSSysTabelleninhalt"/>
            </w:pPr>
          </w:p>
        </w:tc>
      </w:tr>
      <w:tr w:rsidR="00506F57" w:rsidRPr="00506F57" w14:paraId="27F32C69" w14:textId="77777777" w:rsidTr="0065380C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71B0D548" w14:textId="1434611F" w:rsidR="0065380C" w:rsidRPr="00506F57" w:rsidRDefault="0065380C" w:rsidP="003A4842">
            <w:pPr>
              <w:pStyle w:val="QSSysTabelleninhalt"/>
              <w:rPr>
                <w:u w:val="single"/>
              </w:rPr>
            </w:pPr>
            <w:r w:rsidRPr="00506F57">
              <w:rPr>
                <w:u w:val="single"/>
              </w:rPr>
              <w:t>ggf. notwendig</w:t>
            </w:r>
            <w:r w:rsidR="00F73313" w:rsidRPr="00506F57">
              <w:rPr>
                <w:u w:val="single"/>
              </w:rPr>
              <w:t>:</w:t>
            </w:r>
          </w:p>
        </w:tc>
      </w:tr>
      <w:tr w:rsidR="00506F57" w:rsidRPr="00506F57" w14:paraId="550F2363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775E495" w14:textId="1172D689" w:rsidR="0065380C" w:rsidRPr="00506F57" w:rsidRDefault="0065380C" w:rsidP="003A4842">
            <w:pPr>
              <w:pStyle w:val="QSSysTabelleninhalt"/>
            </w:pPr>
            <w:r w:rsidRPr="00506F57">
              <w:t>Schädlingsbekämpfungsp</w:t>
            </w:r>
            <w:r w:rsidR="00C876D0">
              <w:t>rotokolle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F10F5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2CA3EFA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DECA99" w14:textId="77777777" w:rsidR="0065380C" w:rsidRPr="00506F57" w:rsidRDefault="0065380C" w:rsidP="003A4842">
            <w:pPr>
              <w:pStyle w:val="QSSysTabelleninhalt"/>
            </w:pPr>
          </w:p>
        </w:tc>
      </w:tr>
      <w:tr w:rsidR="00506F57" w:rsidRPr="00506F57" w14:paraId="09335877" w14:textId="77777777" w:rsidTr="00F73313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213BAB9D" w14:textId="695AF65E" w:rsidR="00F73313" w:rsidRPr="00506F57" w:rsidRDefault="00F73313" w:rsidP="003A4842">
            <w:pPr>
              <w:pStyle w:val="QSSysTabelleninhalt"/>
            </w:pPr>
            <w:r w:rsidRPr="00506F57">
              <w:t>Tiertransport (nur beim Transport eigener Tiere mit eigenem Fahrzeug)</w:t>
            </w:r>
          </w:p>
        </w:tc>
      </w:tr>
      <w:tr w:rsidR="00506F57" w:rsidRPr="00506F57" w14:paraId="2A89C4D4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16762FC" w14:textId="01A54AB1" w:rsidR="0065380C" w:rsidRPr="00506F57" w:rsidRDefault="00F73313" w:rsidP="003A4842">
            <w:pPr>
              <w:pStyle w:val="QSSysTabelleninhalt"/>
            </w:pPr>
            <w:r w:rsidRPr="00506F57">
              <w:t>Lieferpapiere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4D2447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3875A39E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12A67D" w14:textId="77777777" w:rsidR="0065380C" w:rsidRPr="00506F57" w:rsidRDefault="0065380C" w:rsidP="003A4842">
            <w:pPr>
              <w:pStyle w:val="QSSysTabelleninhalt"/>
            </w:pPr>
          </w:p>
        </w:tc>
      </w:tr>
      <w:tr w:rsidR="00506F57" w:rsidRPr="00506F57" w14:paraId="6DB3EEC1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D95E5FB" w14:textId="7ADFF8F9" w:rsidR="0065380C" w:rsidRPr="00506F57" w:rsidRDefault="00F73313" w:rsidP="003A4842">
            <w:pPr>
              <w:pStyle w:val="QSSysTabelleninhalt"/>
            </w:pPr>
            <w:r w:rsidRPr="00506F57">
              <w:t>Dokumentation der Ladedichte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A488A0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51A560A" w14:textId="77777777" w:rsidR="0065380C" w:rsidRPr="00506F57" w:rsidRDefault="0065380C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639766" w14:textId="77777777" w:rsidR="0065380C" w:rsidRPr="00506F57" w:rsidRDefault="0065380C" w:rsidP="003A4842">
            <w:pPr>
              <w:pStyle w:val="QSSysTabelleninhalt"/>
            </w:pPr>
          </w:p>
        </w:tc>
      </w:tr>
      <w:tr w:rsidR="00506F57" w:rsidRPr="00506F57" w14:paraId="21F7643D" w14:textId="77777777" w:rsidTr="00F73313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5911FBD8" w14:textId="27DB14C6" w:rsidR="00F73313" w:rsidRPr="00506F57" w:rsidRDefault="00F73313" w:rsidP="003A4842">
            <w:pPr>
              <w:pStyle w:val="QSSysTabelleninhalt"/>
              <w:rPr>
                <w:u w:val="single"/>
              </w:rPr>
            </w:pPr>
            <w:r w:rsidRPr="00506F57">
              <w:rPr>
                <w:u w:val="single"/>
              </w:rPr>
              <w:t>ggf. notwendig:</w:t>
            </w:r>
          </w:p>
        </w:tc>
      </w:tr>
      <w:tr w:rsidR="00506F57" w:rsidRPr="00506F57" w14:paraId="4FEF55DA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0728A58E" w14:textId="77777777" w:rsidR="00F73313" w:rsidRPr="00506F57" w:rsidRDefault="00F73313" w:rsidP="003A4842">
            <w:pPr>
              <w:pStyle w:val="QSSysTabelleninhalt"/>
              <w:rPr>
                <w:i/>
                <w:iCs/>
              </w:rPr>
            </w:pPr>
            <w:r w:rsidRPr="00506F57">
              <w:rPr>
                <w:i/>
                <w:iCs/>
              </w:rPr>
              <w:t>Für Tiertransporte zum Schlachtbetrieb:</w:t>
            </w:r>
          </w:p>
          <w:p w14:paraId="3CAB9DAA" w14:textId="3D6B85C8" w:rsidR="00F73313" w:rsidRPr="00506F57" w:rsidRDefault="00F73313" w:rsidP="003A4842">
            <w:pPr>
              <w:pStyle w:val="QSSysTabelleninhalt"/>
            </w:pPr>
            <w:r w:rsidRPr="00506F57">
              <w:t>Desinfektionskontrollbuch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CC63B8" w14:textId="77777777" w:rsidR="00F73313" w:rsidRPr="00506F57" w:rsidRDefault="00F73313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21A3EF8" w14:textId="77777777" w:rsidR="00F73313" w:rsidRPr="00506F57" w:rsidRDefault="00F73313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EE819D" w14:textId="77777777" w:rsidR="00F73313" w:rsidRPr="00506F57" w:rsidRDefault="00F73313" w:rsidP="003A4842">
            <w:pPr>
              <w:pStyle w:val="QSSysTabelleninhalt"/>
            </w:pPr>
          </w:p>
        </w:tc>
      </w:tr>
      <w:tr w:rsidR="00506F57" w:rsidRPr="00506F57" w14:paraId="0EE909AE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521E10DF" w14:textId="77777777" w:rsidR="00F73313" w:rsidRPr="00506F57" w:rsidRDefault="00F73313" w:rsidP="003A4842">
            <w:pPr>
              <w:pStyle w:val="QSSysTabelleninhalt"/>
              <w:rPr>
                <w:i/>
                <w:iCs/>
              </w:rPr>
            </w:pPr>
            <w:r w:rsidRPr="00506F57">
              <w:rPr>
                <w:i/>
                <w:iCs/>
              </w:rPr>
              <w:t>Für Transporte über 50 km:</w:t>
            </w:r>
          </w:p>
          <w:p w14:paraId="3EB2B9A8" w14:textId="77777777" w:rsidR="00F73313" w:rsidRPr="00506F57" w:rsidRDefault="00F73313" w:rsidP="003A4842">
            <w:pPr>
              <w:pStyle w:val="QSSysListenabsatz1"/>
            </w:pPr>
            <w:r w:rsidRPr="00506F57">
              <w:t>Aufzeichnungen zu Beförderungsdauer und Ruhezeiten</w:t>
            </w:r>
          </w:p>
          <w:p w14:paraId="6DA6B3B9" w14:textId="77777777" w:rsidR="00F73313" w:rsidRPr="00506F57" w:rsidRDefault="00F73313" w:rsidP="003A4842">
            <w:pPr>
              <w:pStyle w:val="QSSysListenabsatz1"/>
            </w:pPr>
            <w:r w:rsidRPr="00506F57">
              <w:t>Fahrtenbuch</w:t>
            </w:r>
          </w:p>
          <w:p w14:paraId="6C0F0E7D" w14:textId="77777777" w:rsidR="00F73313" w:rsidRPr="00506F57" w:rsidRDefault="00F73313" w:rsidP="003A4842">
            <w:pPr>
              <w:pStyle w:val="QSSysListenabsatz1"/>
            </w:pPr>
            <w:r w:rsidRPr="00506F57">
              <w:t>Dokumentation über Tierversorgung</w:t>
            </w:r>
          </w:p>
          <w:p w14:paraId="29A95DB8" w14:textId="1F6E6493" w:rsidR="00F73313" w:rsidRPr="00506F57" w:rsidRDefault="00F73313" w:rsidP="003A4842">
            <w:pPr>
              <w:pStyle w:val="QSSysListenabsatz1"/>
            </w:pPr>
            <w:r w:rsidRPr="00506F57">
              <w:t>Transportpapiere, Transporterklärung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7D219A" w14:textId="77777777" w:rsidR="00F73313" w:rsidRPr="00506F57" w:rsidRDefault="00F73313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87EEEE8" w14:textId="77777777" w:rsidR="00F73313" w:rsidRPr="00506F57" w:rsidRDefault="00F73313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A00B94" w14:textId="77777777" w:rsidR="00F73313" w:rsidRPr="00506F57" w:rsidRDefault="00F73313" w:rsidP="003A4842">
            <w:pPr>
              <w:pStyle w:val="QSSysTabelleninhalt"/>
            </w:pPr>
          </w:p>
        </w:tc>
      </w:tr>
      <w:tr w:rsidR="00506F57" w:rsidRPr="00506F57" w14:paraId="1996E5E9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529A9C65" w14:textId="77777777" w:rsidR="00F73313" w:rsidRPr="00506F57" w:rsidRDefault="00F73313" w:rsidP="003A4842">
            <w:pPr>
              <w:pStyle w:val="QSSysTabelleninhalt"/>
              <w:rPr>
                <w:i/>
                <w:iCs/>
              </w:rPr>
            </w:pPr>
            <w:r w:rsidRPr="00506F57">
              <w:rPr>
                <w:i/>
                <w:iCs/>
              </w:rPr>
              <w:t>Für Transporte über 65 km:</w:t>
            </w:r>
          </w:p>
          <w:p w14:paraId="24685C01" w14:textId="16116794" w:rsidR="00F73313" w:rsidRPr="00506F57" w:rsidRDefault="00F73313" w:rsidP="003A4842">
            <w:pPr>
              <w:pStyle w:val="QSSysListenabsatz1"/>
            </w:pPr>
            <w:r w:rsidRPr="00506F57">
              <w:t>Befähigungsnachweis Fahrer/Betreuer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9E538D" w14:textId="77777777" w:rsidR="00F73313" w:rsidRPr="00506F57" w:rsidRDefault="00F73313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EF8231D" w14:textId="77777777" w:rsidR="00F73313" w:rsidRPr="00506F57" w:rsidRDefault="00F73313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67CFAD" w14:textId="77777777" w:rsidR="00F73313" w:rsidRPr="00506F57" w:rsidRDefault="00F73313" w:rsidP="003A4842">
            <w:pPr>
              <w:pStyle w:val="QSSysTabelleninhalt"/>
            </w:pPr>
          </w:p>
        </w:tc>
      </w:tr>
      <w:tr w:rsidR="003A20BA" w:rsidRPr="003A20BA" w14:paraId="06BFF2E7" w14:textId="77777777" w:rsidTr="00F73313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3817DE82" w14:textId="36F905C2" w:rsidR="00F73313" w:rsidRPr="003A20BA" w:rsidRDefault="00F73313" w:rsidP="003A4842">
            <w:pPr>
              <w:pStyle w:val="QSSysTabelleninhalt"/>
            </w:pPr>
            <w:r w:rsidRPr="003A20BA">
              <w:t>Sonstiges</w:t>
            </w:r>
          </w:p>
        </w:tc>
      </w:tr>
      <w:tr w:rsidR="003A20BA" w:rsidRPr="003A20BA" w14:paraId="3438A878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153E3891" w14:textId="1DE1C8C2" w:rsidR="00F73313" w:rsidRPr="003A20BA" w:rsidRDefault="007318AC" w:rsidP="003A4842">
            <w:pPr>
              <w:pStyle w:val="QSSysTabelleninhalt"/>
            </w:pPr>
            <w:r w:rsidRPr="003A20BA">
              <w:t>ggf. schriftliche Vereinbarung beim Ausleihen eines Notstromaggregats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0CE001" w14:textId="77777777" w:rsidR="00F73313" w:rsidRPr="003A20BA" w:rsidRDefault="00F73313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BFA4B38" w14:textId="77777777" w:rsidR="00F73313" w:rsidRPr="003A20BA" w:rsidRDefault="00F73313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24A0C6" w14:textId="77777777" w:rsidR="00F73313" w:rsidRPr="003A20BA" w:rsidRDefault="00F73313" w:rsidP="003A4842">
            <w:pPr>
              <w:pStyle w:val="QSSysTabelleninhalt"/>
            </w:pPr>
          </w:p>
        </w:tc>
      </w:tr>
      <w:tr w:rsidR="003A20BA" w:rsidRPr="003A20BA" w14:paraId="33A20D7D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4994F788" w14:textId="23C1496C" w:rsidR="00F73313" w:rsidRPr="003A20BA" w:rsidRDefault="00F73313" w:rsidP="003A4842">
            <w:pPr>
              <w:pStyle w:val="QSSysTabelleninhalt"/>
            </w:pPr>
            <w:r w:rsidRPr="003A20BA">
              <w:rPr>
                <w:u w:val="single"/>
              </w:rPr>
              <w:t>Regionalfenster:</w:t>
            </w:r>
            <w:r w:rsidRPr="003A20BA">
              <w:t xml:space="preserve"> Bestätigung vom Regionalfenster-Lizenznehmer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E905FA" w14:textId="77777777" w:rsidR="00F73313" w:rsidRPr="003A20BA" w:rsidRDefault="00F73313" w:rsidP="003A4842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0974566" w14:textId="77777777" w:rsidR="00F73313" w:rsidRPr="003A20BA" w:rsidRDefault="00F73313" w:rsidP="003A4842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4E4460" w14:textId="77777777" w:rsidR="00F73313" w:rsidRPr="003A20BA" w:rsidRDefault="00F73313" w:rsidP="003A4842">
            <w:pPr>
              <w:pStyle w:val="QSSysTabelleninhalt"/>
            </w:pPr>
          </w:p>
        </w:tc>
      </w:tr>
    </w:tbl>
    <w:p w14:paraId="6B5C691F" w14:textId="492A6C5B" w:rsidR="00061B3C" w:rsidRPr="007318AC" w:rsidRDefault="003A4842" w:rsidP="00061B3C">
      <w:r w:rsidRPr="007318A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3354C" wp14:editId="7B8BBAC4">
                <wp:simplePos x="0" y="0"/>
                <wp:positionH relativeFrom="page">
                  <wp:posOffset>36927</wp:posOffset>
                </wp:positionH>
                <wp:positionV relativeFrom="bottomMargin">
                  <wp:align>top</wp:align>
                </wp:positionV>
                <wp:extent cx="2152015" cy="6610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150AC" w14:textId="7E0FEE21" w:rsidR="00375E09" w:rsidRPr="00FC0B2B" w:rsidRDefault="00375E09" w:rsidP="00375E09">
                            <w:pPr>
                              <w:pStyle w:val="Impressumberschri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C0B2B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QS Qualität </w:t>
                            </w:r>
                            <w:r w:rsidR="00F56C64">
                              <w:rPr>
                                <w:color w:val="auto"/>
                                <w:sz w:val="16"/>
                                <w:szCs w:val="16"/>
                              </w:rPr>
                              <w:t>und Sicherheit</w:t>
                            </w:r>
                            <w:r w:rsidR="0088527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GmbH</w:t>
                            </w:r>
                          </w:p>
                          <w:p w14:paraId="0FF0A8FC" w14:textId="77777777" w:rsidR="00375E09" w:rsidRPr="00FC0B2B" w:rsidRDefault="00375E09" w:rsidP="00375E09">
                            <w:pPr>
                              <w:pStyle w:val="Impressum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C0B2B">
                              <w:rPr>
                                <w:color w:val="auto"/>
                                <w:sz w:val="16"/>
                                <w:szCs w:val="16"/>
                              </w:rPr>
                              <w:t>Schedestraße 1-3, 53113 Bonn</w:t>
                            </w:r>
                          </w:p>
                          <w:p w14:paraId="01F4BBC3" w14:textId="1AF1170D" w:rsidR="00375E09" w:rsidRPr="00885277" w:rsidRDefault="00375E09" w:rsidP="00375E09">
                            <w:pPr>
                              <w:pStyle w:val="Impressum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C0B2B">
                              <w:rPr>
                                <w:color w:val="auto"/>
                                <w:sz w:val="16"/>
                                <w:szCs w:val="16"/>
                              </w:rPr>
                              <w:t>Tel +49 228 35068-0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 w:rsidRPr="002B234C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info@q-s.de</w:t>
                              </w:r>
                            </w:hyperlink>
                            <w:r w:rsidRPr="00ED794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Geschäftsführer</w:t>
                            </w:r>
                            <w:r w:rsidRPr="00FC0B2B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: Dr. </w:t>
                            </w:r>
                            <w:r w:rsidR="007F0C87">
                              <w:rPr>
                                <w:color w:val="auto"/>
                                <w:sz w:val="16"/>
                                <w:szCs w:val="16"/>
                              </w:rPr>
                              <w:t>A. Hinrichs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335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.9pt;margin-top:0;width:169.4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1B2gEAAKEDAAAOAAAAZHJzL2Uyb0RvYy54bWysU9uO0zAQfUfiHyy/0zRlW0HUdLXsahHS&#10;cpEWPsBx7CQi8ZgZt0n5esZOt1vgDfFiecaTM+ecmWyvp6EXB4PUgStlvlhKYZyGunNNKb99vX/1&#10;RgoKytWqB2dKeTQkr3cvX2xHX5gVtNDXBgWDOCpGX8o2BF9kGenWDIoW4I3jRws4qMAhNlmNamT0&#10;oc9Wy+UmGwFrj6ANEWfv5ke5S/jWGh0+W0smiL6UzC2kE9NZxTPbbVXRoPJtp0801D+wGFTnuOkZ&#10;6k4FJfbY/QU1dBqBwIaFhiEDazttkgZWky//UPPYKm+SFjaH/Nkm+n+w+tPh0X9BEaZ3MPEAkwjy&#10;D6C/k3Bw2yrXmBtEGFujam6cR8uy0VNx+jRaTQVFkGr8CDUPWe0DJKDJ4hBdYZ2C0XkAx7PpZgpC&#10;c3KVr1n6WgrNb5tNvny9Ti1U8fS1RwrvDQwiXkqJPNSErg4PFCIbVTyVxGYO7ru+T4Pt3W8JLoyZ&#10;xD4SnqmHqZq4OqqooD6yDoR5T3iv+dIC/pRi5B0pJf3YKzRS9B8ce/E2v7qKS3UZ4GVQXQbKaYYq&#10;ZZBivt6GeRH3Hrum5U6z+w5u2D/bJWnPrE68eQ+S4tPOxkW7jFPV85+1+wUAAP//AwBQSwMEFAAG&#10;AAgAAAAhAN1KyVnZAAAABgEAAA8AAABkcnMvZG93bnJldi54bWxMj81OwzAQhO9IvIO1SNyoU0hJ&#10;FeJUqIgHoCBxdeJtHGGvo9j5oU/PcoLjaEYz31SH1Tsx4xj7QAq2mwwEUhtMT52Cj/fXuz2ImDQZ&#10;7QKhgm+McKivrypdmrDQG86n1AkuoVhqBTaloZQytha9jpswILF3DqPXieXYSTPqhcu9k/dZ9ii9&#10;7okXrB7waLH9Ok1eQXuZXvbHvpmXS/FZNKt1uzM5pW5v1ucnEAnX9BeGX3xGh5qZmjCRicIp2DF4&#10;UsB/2HzI8wJEw6ks34KsK/kfv/4BAAD//wMAUEsBAi0AFAAGAAgAAAAhALaDOJL+AAAA4QEAABMA&#10;AAAAAAAAAAAAAAAAAAAAAFtDb250ZW50X1R5cGVzXS54bWxQSwECLQAUAAYACAAAACEAOP0h/9YA&#10;AACUAQAACwAAAAAAAAAAAAAAAAAvAQAAX3JlbHMvLnJlbHNQSwECLQAUAAYACAAAACEAinEtQdoB&#10;AAChAwAADgAAAAAAAAAAAAAAAAAuAgAAZHJzL2Uyb0RvYy54bWxQSwECLQAUAAYACAAAACEA3UrJ&#10;WdkAAAAGAQAADwAAAAAAAAAAAAAAAAA0BAAAZHJzL2Rvd25yZXYueG1sUEsFBgAAAAAEAAQA8wAA&#10;ADoFAAAAAA==&#10;" filled="f" stroked="f">
                <v:textbox inset=",7.2pt,,7.2pt">
                  <w:txbxContent>
                    <w:p w14:paraId="453150AC" w14:textId="7E0FEE21" w:rsidR="00375E09" w:rsidRPr="00FC0B2B" w:rsidRDefault="00375E09" w:rsidP="00375E09">
                      <w:pPr>
                        <w:pStyle w:val="Impressumberschri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FC0B2B">
                        <w:rPr>
                          <w:color w:val="auto"/>
                          <w:sz w:val="16"/>
                          <w:szCs w:val="16"/>
                        </w:rPr>
                        <w:t xml:space="preserve">QS Qualität </w:t>
                      </w:r>
                      <w:r w:rsidR="00F56C64">
                        <w:rPr>
                          <w:color w:val="auto"/>
                          <w:sz w:val="16"/>
                          <w:szCs w:val="16"/>
                        </w:rPr>
                        <w:t>und Sicherheit</w:t>
                      </w:r>
                      <w:r w:rsidR="00885277">
                        <w:rPr>
                          <w:color w:val="auto"/>
                          <w:sz w:val="16"/>
                          <w:szCs w:val="16"/>
                        </w:rPr>
                        <w:t xml:space="preserve"> GmbH</w:t>
                      </w:r>
                    </w:p>
                    <w:p w14:paraId="0FF0A8FC" w14:textId="77777777" w:rsidR="00375E09" w:rsidRPr="00FC0B2B" w:rsidRDefault="00375E09" w:rsidP="00375E09">
                      <w:pPr>
                        <w:pStyle w:val="Impressum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FC0B2B">
                        <w:rPr>
                          <w:color w:val="auto"/>
                          <w:sz w:val="16"/>
                          <w:szCs w:val="16"/>
                        </w:rPr>
                        <w:t>Schedestraße 1-3, 53113 Bonn</w:t>
                      </w:r>
                    </w:p>
                    <w:p w14:paraId="01F4BBC3" w14:textId="1AF1170D" w:rsidR="00375E09" w:rsidRPr="00885277" w:rsidRDefault="00375E09" w:rsidP="00375E09">
                      <w:pPr>
                        <w:pStyle w:val="Impressum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FC0B2B">
                        <w:rPr>
                          <w:color w:val="auto"/>
                          <w:sz w:val="16"/>
                          <w:szCs w:val="16"/>
                        </w:rPr>
                        <w:t>Tel +49 228 35068-0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, </w:t>
                      </w:r>
                      <w:hyperlink r:id="rId12" w:history="1">
                        <w:r w:rsidRPr="002B234C">
                          <w:rPr>
                            <w:rStyle w:val="Hyperlink"/>
                            <w:color w:val="auto"/>
                            <w:sz w:val="16"/>
                            <w:szCs w:val="16"/>
                            <w:u w:val="none"/>
                          </w:rPr>
                          <w:t>info@q-s.de</w:t>
                        </w:r>
                      </w:hyperlink>
                      <w:r w:rsidRPr="00ED7943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Geschäftsführer</w:t>
                      </w:r>
                      <w:r w:rsidRPr="00FC0B2B">
                        <w:rPr>
                          <w:color w:val="auto"/>
                          <w:sz w:val="16"/>
                          <w:szCs w:val="16"/>
                        </w:rPr>
                        <w:t xml:space="preserve">: Dr. </w:t>
                      </w:r>
                      <w:r w:rsidR="007F0C87">
                        <w:rPr>
                          <w:color w:val="auto"/>
                          <w:sz w:val="16"/>
                          <w:szCs w:val="16"/>
                        </w:rPr>
                        <w:t>A. Hinrichs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061B3C" w:rsidRPr="007318AC" w:rsidSect="004004A5">
      <w:headerReference w:type="default" r:id="rId13"/>
      <w:footerReference w:type="default" r:id="rId14"/>
      <w:headerReference w:type="first" r:id="rId15"/>
      <w:footerReference w:type="first" r:id="rId16"/>
      <w:pgSz w:w="11899" w:h="16838"/>
      <w:pgMar w:top="2126" w:right="1134" w:bottom="1134" w:left="1134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9668" w14:textId="77777777" w:rsidR="00D40B26" w:rsidRDefault="00D40B26" w:rsidP="00116659">
      <w:r>
        <w:separator/>
      </w:r>
    </w:p>
  </w:endnote>
  <w:endnote w:type="continuationSeparator" w:id="0">
    <w:p w14:paraId="20BF7828" w14:textId="77777777" w:rsidR="00D40B26" w:rsidRDefault="00D40B26" w:rsidP="00116659">
      <w:r>
        <w:continuationSeparator/>
      </w:r>
    </w:p>
  </w:endnote>
  <w:endnote w:type="continuationNotice" w:id="1">
    <w:p w14:paraId="3F67219C" w14:textId="77777777" w:rsidR="0045411A" w:rsidRDefault="00454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97DF" w14:textId="5C48EB84" w:rsidR="00061B3C" w:rsidRPr="00E66D6C" w:rsidRDefault="00786D22" w:rsidP="0033027F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0F2893" wp14:editId="34D2C6F3">
              <wp:simplePos x="0" y="0"/>
              <wp:positionH relativeFrom="column">
                <wp:posOffset>4994910</wp:posOffset>
              </wp:positionH>
              <wp:positionV relativeFrom="paragraph">
                <wp:posOffset>-137160</wp:posOffset>
              </wp:positionV>
              <wp:extent cx="1269365" cy="639445"/>
              <wp:effectExtent l="0" t="0" r="0" b="0"/>
              <wp:wrapNone/>
              <wp:docPr id="3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F289D" w14:textId="34616EA0" w:rsidR="00786D22" w:rsidRDefault="003F5567" w:rsidP="00786D22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786D22" w:rsidRPr="00A02290">
                            <w:t xml:space="preserve">: </w:t>
                          </w:r>
                          <w:r w:rsidR="00786D22">
                            <w:t>01.01.</w:t>
                          </w:r>
                          <w:r w:rsidR="00CE7B41">
                            <w:t>202</w:t>
                          </w:r>
                          <w:r w:rsidR="00030888">
                            <w:t>3</w:t>
                          </w:r>
                        </w:p>
                        <w:p w14:paraId="560F28A0" w14:textId="77777777" w:rsidR="00786D22" w:rsidRPr="00A02290" w:rsidRDefault="00786D22" w:rsidP="00786D22">
                          <w:pPr>
                            <w:pStyle w:val="FuzeileVersion"/>
                          </w:pPr>
                          <w:r w:rsidRPr="00A02290">
                            <w:t>S</w:t>
                          </w:r>
                          <w:r>
                            <w:t>e</w:t>
                          </w:r>
                          <w:r w:rsidRPr="00A02290">
                            <w:t>it</w:t>
                          </w:r>
                          <w:r>
                            <w:t>e</w:t>
                          </w:r>
                          <w:r w:rsidRPr="00A02290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30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956861">
                            <w:fldChar w:fldCharType="begin"/>
                          </w:r>
                          <w:r w:rsidR="00956861">
                            <w:instrText xml:space="preserve"> NUMPAGES </w:instrText>
                          </w:r>
                          <w:r w:rsidR="00956861">
                            <w:fldChar w:fldCharType="separate"/>
                          </w:r>
                          <w:r w:rsidR="0044630B">
                            <w:rPr>
                              <w:noProof/>
                            </w:rPr>
                            <w:t>4</w:t>
                          </w:r>
                          <w:r w:rsidR="0095686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F289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left:0;text-align:left;margin-left:393.3pt;margin-top:-10.8pt;width:99.95pt;height:50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GM2wEAAKEDAAAOAAAAZHJzL2Uyb0RvYy54bWysU8tu2zAQvBfoPxC817Idx6gFy0GaIEWB&#10;9AGk/QCKoiSiEpfdpS25X98l5Thueyt6IbgkNTszO9rejH0nDgbJgivkYjaXwjgNlXVNIb99fXjz&#10;VgoKylWqA2cKeTQkb3avX20Hn5sltNBVBgWDOMoHX8g2BJ9nGenW9Ipm4I3jyxqwV4FLbLIK1cDo&#10;fZct5/N1NgBWHkEbIj69ny7lLuHXtdHhc12TCaIrJHMLacW0lnHNdluVN6h8a/WJhvoHFr2yjpue&#10;oe5VUGKP9i+o3moEgjrMNPQZ1LXVJmlgNYv5H2qeWuVN0sLmkD/bRP8PVn86PPkvKML4DkYeYBJB&#10;/hH0dxIO7lrlGnOLCENrVMWNF9GybPCUnz6NVlNOEaQcPkLFQ1b7AAlorLGPrrBOweg8gOPZdDMG&#10;oWPL5Xpztb6WQvPd+mqzWl2nFip//tojhfcGehE3hUQeakJXh0cKkY3Kn5/EZg4ebNelwXbutwN+&#10;GE8S+0h4oh7GcuTXUUUJ1ZF1IEw54VzzpgX8KcXAGSkk/dgrNFJ0Hxx7sVmsVjFUlwVeFuVloZxm&#10;qEIGKabtXZiCuPdom5Y7Te47uGX/apukvbA68eYcJMWnzMagXdbp1cuftfsFAAD//wMAUEsDBBQA&#10;BgAIAAAAIQAtJRfH3QAAAAoBAAAPAAAAZHJzL2Rvd25yZXYueG1sTI/LTsMwEEX3SPyDNZXYtU4q&#10;NUlDnAoV8QEUJLZO7MZR7XEUOw/69Qwr2M3oHt05U51WZ9msx9B7FJDuEmAaW6967AR8frxtC2Ah&#10;SlTSetQCvnWAU/34UMlS+QXf9XyJHaMSDKUUYGIcSs5Da7STYecHjZRd/ehkpHXsuBrlQuXO8n2S&#10;ZNzJHumCkYM+G93eLpMT0N6n1+LcN/Nyz7/yZjX2cEUrxNNmfXkGFvUa/2D41Sd1qMmp8ROqwKyA&#10;vMgyQgVs9ykNRByL7ACsoeiYAq8r/v+F+gcAAP//AwBQSwECLQAUAAYACAAAACEAtoM4kv4AAADh&#10;AQAAEwAAAAAAAAAAAAAAAAAAAAAAW0NvbnRlbnRfVHlwZXNdLnhtbFBLAQItABQABgAIAAAAIQA4&#10;/SH/1gAAAJQBAAALAAAAAAAAAAAAAAAAAC8BAABfcmVscy8ucmVsc1BLAQItABQABgAIAAAAIQAk&#10;C6GM2wEAAKEDAAAOAAAAAAAAAAAAAAAAAC4CAABkcnMvZTJvRG9jLnhtbFBLAQItABQABgAIAAAA&#10;IQAtJRfH3QAAAAoBAAAPAAAAAAAAAAAAAAAAADUEAABkcnMvZG93bnJldi54bWxQSwUGAAAAAAQA&#10;BADzAAAAPwUAAAAA&#10;" filled="f" stroked="f">
              <v:textbox inset=",7.2pt,,7.2pt">
                <w:txbxContent>
                  <w:p w14:paraId="560F289D" w14:textId="34616EA0" w:rsidR="00786D22" w:rsidRDefault="003F5567" w:rsidP="00786D22">
                    <w:pPr>
                      <w:pStyle w:val="FuzeileVersion"/>
                    </w:pPr>
                    <w:r>
                      <w:t>Stand</w:t>
                    </w:r>
                    <w:r w:rsidR="00786D22" w:rsidRPr="00A02290">
                      <w:t xml:space="preserve">: </w:t>
                    </w:r>
                    <w:r w:rsidR="00786D22">
                      <w:t>01.01.</w:t>
                    </w:r>
                    <w:r w:rsidR="00CE7B41">
                      <w:t>202</w:t>
                    </w:r>
                    <w:r w:rsidR="00030888">
                      <w:t>3</w:t>
                    </w:r>
                  </w:p>
                  <w:p w14:paraId="560F28A0" w14:textId="77777777" w:rsidR="00786D22" w:rsidRPr="00A02290" w:rsidRDefault="00786D22" w:rsidP="00786D22">
                    <w:pPr>
                      <w:pStyle w:val="FuzeileVersion"/>
                    </w:pPr>
                    <w:r w:rsidRPr="00A02290">
                      <w:t>S</w:t>
                    </w:r>
                    <w:r>
                      <w:t>e</w:t>
                    </w:r>
                    <w:r w:rsidRPr="00A02290">
                      <w:t>it</w:t>
                    </w:r>
                    <w:r>
                      <w:t>e</w:t>
                    </w:r>
                    <w:r w:rsidRPr="00A02290"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630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956861">
                      <w:fldChar w:fldCharType="begin"/>
                    </w:r>
                    <w:r w:rsidR="00956861">
                      <w:instrText xml:space="preserve"> NUMPAGES </w:instrText>
                    </w:r>
                    <w:r w:rsidR="00956861">
                      <w:fldChar w:fldCharType="separate"/>
                    </w:r>
                    <w:r w:rsidR="0044630B">
                      <w:rPr>
                        <w:noProof/>
                      </w:rPr>
                      <w:t>4</w:t>
                    </w:r>
                    <w:r w:rsidR="0095686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33AE8">
      <w:rPr>
        <w:bCs/>
      </w:rPr>
      <w:t>Musterformular</w:t>
    </w:r>
    <w:r w:rsidR="003A4842">
      <w:rPr>
        <w:bCs/>
      </w:rPr>
      <w:t xml:space="preserve"> Landwirtschaft</w:t>
    </w:r>
    <w:r w:rsidR="0012369B">
      <w:rPr>
        <w:b/>
      </w:rPr>
      <w:br/>
      <w:t>Dokumentenübersicht</w:t>
    </w:r>
    <w:r w:rsidR="00870698">
      <w:rPr>
        <w:b/>
      </w:rPr>
      <w:t xml:space="preserve"> für die </w:t>
    </w:r>
    <w:r w:rsidR="00181D79">
      <w:rPr>
        <w:b/>
      </w:rPr>
      <w:t>Schweinehaltung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2890" w14:textId="6586A77B" w:rsidR="008C021B" w:rsidRDefault="0073459A">
    <w:pPr>
      <w:pStyle w:val="Fuzeile"/>
    </w:pPr>
    <w:r w:rsidRPr="0012369B">
      <w:rPr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F2897" wp14:editId="067209CC">
              <wp:simplePos x="0" y="0"/>
              <wp:positionH relativeFrom="column">
                <wp:posOffset>4852035</wp:posOffset>
              </wp:positionH>
              <wp:positionV relativeFrom="paragraph">
                <wp:posOffset>-108585</wp:posOffset>
              </wp:positionV>
              <wp:extent cx="1583690" cy="69659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690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F28A2" w14:textId="2619FC64" w:rsidR="00214EDC" w:rsidRDefault="003F5567" w:rsidP="00061B3C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467887" w:rsidRPr="00A02290">
                            <w:t>:</w:t>
                          </w:r>
                          <w:r>
                            <w:t xml:space="preserve"> </w:t>
                          </w:r>
                          <w:r w:rsidR="00E70FBC">
                            <w:t>01.01.20</w:t>
                          </w:r>
                          <w:r w:rsidR="00061B3C">
                            <w:t>2</w:t>
                          </w:r>
                          <w:r w:rsidR="00030888">
                            <w:t>3</w:t>
                          </w:r>
                        </w:p>
                        <w:p w14:paraId="560F28A4" w14:textId="77777777" w:rsidR="00467887" w:rsidRPr="00A02290" w:rsidRDefault="00467887" w:rsidP="00467887">
                          <w:pPr>
                            <w:pStyle w:val="FuzeileVersion"/>
                          </w:pPr>
                          <w:r w:rsidRPr="00A02290">
                            <w:t>S</w:t>
                          </w:r>
                          <w:r>
                            <w:t>e</w:t>
                          </w:r>
                          <w:r w:rsidRPr="00A02290">
                            <w:t>it</w:t>
                          </w:r>
                          <w:r>
                            <w:t>e</w:t>
                          </w:r>
                          <w:r w:rsidRPr="00A02290">
                            <w:t xml:space="preserve"> </w:t>
                          </w:r>
                          <w:r w:rsidR="00383E22">
                            <w:fldChar w:fldCharType="begin"/>
                          </w:r>
                          <w:r w:rsidR="00383E22">
                            <w:instrText xml:space="preserve"> PAGE </w:instrText>
                          </w:r>
                          <w:r w:rsidR="00383E22">
                            <w:fldChar w:fldCharType="separate"/>
                          </w:r>
                          <w:r w:rsidR="0044630B">
                            <w:rPr>
                              <w:noProof/>
                            </w:rPr>
                            <w:t>1</w:t>
                          </w:r>
                          <w:r w:rsidR="00383E22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956861">
                            <w:fldChar w:fldCharType="begin"/>
                          </w:r>
                          <w:r w:rsidR="00956861">
                            <w:instrText xml:space="preserve"> NUMPAGES </w:instrText>
                          </w:r>
                          <w:r w:rsidR="00956861">
                            <w:fldChar w:fldCharType="separate"/>
                          </w:r>
                          <w:r w:rsidR="0044630B">
                            <w:rPr>
                              <w:noProof/>
                            </w:rPr>
                            <w:t>3</w:t>
                          </w:r>
                          <w:r w:rsidR="0095686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F289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2.05pt;margin-top:-8.55pt;width:124.7pt;height:5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813QEAAKgDAAAOAAAAZHJzL2Uyb0RvYy54bWysU8tu2zAQvBfoPxC817LT2IgFy0GaIEWB&#10;9AGk/YAVRVlEJS67pC25X98lpThucwt6IbgkNTszO9pcD10rDpq8QVvIxWwuhbYKK2N3hfzx/f7d&#10;lRQ+gK2gRasLedReXm/fvtn0LtcX2GBbaRIMYn3eu0I2Ibg8y7xqdAd+hk5bvqyROghc0i6rCHpG&#10;79rsYj5fZT1S5QiV9p5P78ZLuU34da1V+FrXXgfRFpK5hbRSWsu4ZtsN5DsC1xg10YBXsOjAWG56&#10;grqDAGJP5gVUZxShxzrMFHYZ1rVROmlgNYv5P2oeG3A6aWFzvDvZ5P8frPpyeHTfSIThAw48wCTC&#10;uwdUP72weNuA3ekbIuwbDRU3XkTLst75fPo0Wu1zH0HK/jNWPGTYB0xAQ01ddIV1CkbnARxPpush&#10;CBVbLq/er9Z8pfhutV4t18vUAvKnrx358FFjJ+KmkMRDTehwePAhsoH86UlsZvHetG0abGv/OuCH&#10;8SSxj4RH6mEoB2GqSVoUU2J1ZDmEY1w43rxpkH5L0XNUCul/7YG0FO0ny5asF5eXMVvnBZ0X5XkB&#10;VjFUIYMU4/Y2jHncOzK7hjuNQ7B4wzbWJil8ZjXR5zgk4VN0Y97O6/Tq+Qfb/gEAAP//AwBQSwME&#10;FAAGAAgAAAAhAJx4c/vfAAAACwEAAA8AAABkcnMvZG93bnJldi54bWxMj8tOwzAQRfdI/IM1SOxa&#10;J4UmJY1ToSI+gILE1omncVR7HMXOg3497gp2M5qjO+eWh8UaNuHgO0cC0nUCDKlxqqNWwNfn+2oH&#10;zAdJShpHKOAHPRyq+7tSFsrN9IHTKbQshpAvpAAdQl9w7huNVvq165Hi7ewGK0Nch5arQc4x3Bq+&#10;SZKMW9lR/KBlj0eNzeU0WgHNdXzbHbt6mq/5d14v2mzPZIR4fFhe98ACLuEPhpt+VIcqOtVuJOWZ&#10;EZBnz2lEBazSPA43IkmftsBqAS+bDHhV8v8dql8AAAD//wMAUEsBAi0AFAAGAAgAAAAhALaDOJL+&#10;AAAA4QEAABMAAAAAAAAAAAAAAAAAAAAAAFtDb250ZW50X1R5cGVzXS54bWxQSwECLQAUAAYACAAA&#10;ACEAOP0h/9YAAACUAQAACwAAAAAAAAAAAAAAAAAvAQAAX3JlbHMvLnJlbHNQSwECLQAUAAYACAAA&#10;ACEABSxvNd0BAACoAwAADgAAAAAAAAAAAAAAAAAuAgAAZHJzL2Uyb0RvYy54bWxQSwECLQAUAAYA&#10;CAAAACEAnHhz+98AAAALAQAADwAAAAAAAAAAAAAAAAA3BAAAZHJzL2Rvd25yZXYueG1sUEsFBgAA&#10;AAAEAAQA8wAAAEMFAAAAAA==&#10;" filled="f" stroked="f">
              <v:textbox inset=",7.2pt,,7.2pt">
                <w:txbxContent>
                  <w:p w14:paraId="560F28A2" w14:textId="2619FC64" w:rsidR="00214EDC" w:rsidRDefault="003F5567" w:rsidP="00061B3C">
                    <w:pPr>
                      <w:pStyle w:val="FuzeileVersion"/>
                    </w:pPr>
                    <w:r>
                      <w:t>Stand</w:t>
                    </w:r>
                    <w:r w:rsidR="00467887" w:rsidRPr="00A02290">
                      <w:t>:</w:t>
                    </w:r>
                    <w:r>
                      <w:t xml:space="preserve"> </w:t>
                    </w:r>
                    <w:r w:rsidR="00E70FBC">
                      <w:t>01.01.20</w:t>
                    </w:r>
                    <w:r w:rsidR="00061B3C">
                      <w:t>2</w:t>
                    </w:r>
                    <w:r w:rsidR="00030888">
                      <w:t>3</w:t>
                    </w:r>
                  </w:p>
                  <w:p w14:paraId="560F28A4" w14:textId="77777777" w:rsidR="00467887" w:rsidRPr="00A02290" w:rsidRDefault="00467887" w:rsidP="00467887">
                    <w:pPr>
                      <w:pStyle w:val="FuzeileVersion"/>
                    </w:pPr>
                    <w:r w:rsidRPr="00A02290">
                      <w:t>S</w:t>
                    </w:r>
                    <w:r>
                      <w:t>e</w:t>
                    </w:r>
                    <w:r w:rsidRPr="00A02290">
                      <w:t>it</w:t>
                    </w:r>
                    <w:r>
                      <w:t>e</w:t>
                    </w:r>
                    <w:r w:rsidRPr="00A02290">
                      <w:t xml:space="preserve"> </w:t>
                    </w:r>
                    <w:r w:rsidR="00383E22">
                      <w:fldChar w:fldCharType="begin"/>
                    </w:r>
                    <w:r w:rsidR="00383E22">
                      <w:instrText xml:space="preserve"> PAGE </w:instrText>
                    </w:r>
                    <w:r w:rsidR="00383E22">
                      <w:fldChar w:fldCharType="separate"/>
                    </w:r>
                    <w:r w:rsidR="0044630B">
                      <w:rPr>
                        <w:noProof/>
                      </w:rPr>
                      <w:t>1</w:t>
                    </w:r>
                    <w:r w:rsidR="00383E22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956861">
                      <w:fldChar w:fldCharType="begin"/>
                    </w:r>
                    <w:r w:rsidR="00956861">
                      <w:instrText xml:space="preserve"> NUMPAGES </w:instrText>
                    </w:r>
                    <w:r w:rsidR="00956861">
                      <w:fldChar w:fldCharType="separate"/>
                    </w:r>
                    <w:r w:rsidR="0044630B">
                      <w:rPr>
                        <w:noProof/>
                      </w:rPr>
                      <w:t>3</w:t>
                    </w:r>
                    <w:r w:rsidR="0095686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0980">
      <w:rPr>
        <w:bCs/>
        <w:noProof/>
        <w:lang w:eastAsia="de-DE"/>
      </w:rPr>
      <w:t>Musterformular</w:t>
    </w:r>
    <w:r w:rsidR="00FB0980">
      <w:rPr>
        <w:bCs/>
      </w:rPr>
      <w:t xml:space="preserve"> </w:t>
    </w:r>
    <w:r w:rsidR="003A4842">
      <w:rPr>
        <w:bCs/>
      </w:rPr>
      <w:t>Landwirtschaft</w:t>
    </w:r>
    <w:r w:rsidR="008C021B">
      <w:rPr>
        <w:b/>
      </w:rPr>
      <w:br/>
    </w:r>
    <w:r w:rsidR="0012369B">
      <w:rPr>
        <w:b/>
      </w:rPr>
      <w:t>Dokumentenübersicht</w:t>
    </w:r>
    <w:r w:rsidR="00870698">
      <w:rPr>
        <w:b/>
      </w:rPr>
      <w:t xml:space="preserve"> für die </w:t>
    </w:r>
    <w:r w:rsidR="00181D79">
      <w:rPr>
        <w:b/>
      </w:rPr>
      <w:t>Schweinehaltung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C527" w14:textId="77777777" w:rsidR="00D40B26" w:rsidRDefault="00D40B26" w:rsidP="00116659">
      <w:r>
        <w:separator/>
      </w:r>
    </w:p>
  </w:footnote>
  <w:footnote w:type="continuationSeparator" w:id="0">
    <w:p w14:paraId="2FC695A9" w14:textId="77777777" w:rsidR="00D40B26" w:rsidRDefault="00D40B26" w:rsidP="00116659">
      <w:r>
        <w:continuationSeparator/>
      </w:r>
    </w:p>
  </w:footnote>
  <w:footnote w:type="continuationNotice" w:id="1">
    <w:p w14:paraId="367CC1E0" w14:textId="77777777" w:rsidR="0045411A" w:rsidRDefault="00454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288D" w14:textId="77777777" w:rsidR="008C021B" w:rsidRDefault="005B3E4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3" behindDoc="0" locked="0" layoutInCell="1" allowOverlap="1" wp14:anchorId="560F2891" wp14:editId="560F2892">
          <wp:simplePos x="0" y="0"/>
          <wp:positionH relativeFrom="column">
            <wp:posOffset>1584325</wp:posOffset>
          </wp:positionH>
          <wp:positionV relativeFrom="paragraph">
            <wp:posOffset>0</wp:posOffset>
          </wp:positionV>
          <wp:extent cx="4723200" cy="939600"/>
          <wp:effectExtent l="0" t="0" r="127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rha¦êltnis-Rahmenelement-QS-Logo-A4-Checkliste-Landwi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288F" w14:textId="77777777" w:rsidR="008C021B" w:rsidRDefault="005B3E4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560F2895" wp14:editId="560F2896">
          <wp:simplePos x="0" y="0"/>
          <wp:positionH relativeFrom="column">
            <wp:posOffset>1584325</wp:posOffset>
          </wp:positionH>
          <wp:positionV relativeFrom="paragraph">
            <wp:posOffset>0</wp:posOffset>
          </wp:positionV>
          <wp:extent cx="4723200" cy="939600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rha¦êltnis-Rahmenelement-QS-Logo-A4-Checkliste-Landwi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" o:bullet="t">
        <v:imagedata r:id="rId1" o:title="blaues-Kästchen"/>
      </v:shape>
    </w:pict>
  </w:numPicBullet>
  <w:numPicBullet w:numPicBulletId="1">
    <w:pict>
      <v:shape id="_x0000_i1027" type="#_x0000_t75" style="width:14.15pt;height:14.15pt" o:bullet="t">
        <v:imagedata r:id="rId2" o:title="Quadratbullet"/>
      </v:shape>
    </w:pict>
  </w:numPicBullet>
  <w:numPicBullet w:numPicBulletId="2">
    <w:pict>
      <v:shape id="_x0000_i1028" type="#_x0000_t75" style="width:14.15pt;height:14.15pt" o:bullet="t">
        <v:imagedata r:id="rId3" o:title="Halbquadratbullet"/>
      </v:shape>
    </w:pict>
  </w:numPicBullet>
  <w:abstractNum w:abstractNumId="0" w15:restartNumberingAfterBreak="0">
    <w:nsid w:val="FFFFFF83"/>
    <w:multiLevelType w:val="singleLevel"/>
    <w:tmpl w:val="F6BE9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71D86"/>
    <w:multiLevelType w:val="hybridMultilevel"/>
    <w:tmpl w:val="3DBE3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BCF"/>
    <w:multiLevelType w:val="hybridMultilevel"/>
    <w:tmpl w:val="327E68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291A"/>
    <w:multiLevelType w:val="hybridMultilevel"/>
    <w:tmpl w:val="20E419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3516"/>
    <w:multiLevelType w:val="hybridMultilevel"/>
    <w:tmpl w:val="C3AC436C"/>
    <w:lvl w:ilvl="0" w:tplc="DBDE9256">
      <w:start w:val="1"/>
      <w:numFmt w:val="bullet"/>
      <w:pStyle w:val="QSListenabsatz2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3F52"/>
    <w:multiLevelType w:val="hybridMultilevel"/>
    <w:tmpl w:val="4C282598"/>
    <w:lvl w:ilvl="0" w:tplc="99B8AF72">
      <w:start w:val="1"/>
      <w:numFmt w:val="bullet"/>
      <w:pStyle w:val="QSListenabsatz1frdieD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A058E"/>
    <w:multiLevelType w:val="multilevel"/>
    <w:tmpl w:val="19AAEDAC"/>
    <w:lvl w:ilvl="0">
      <w:start w:val="1"/>
      <w:numFmt w:val="decimal"/>
      <w:pStyle w:val="HandbuchQSHead1"/>
      <w:lvlText w:val="%1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136038A"/>
    <w:multiLevelType w:val="hybridMultilevel"/>
    <w:tmpl w:val="F17009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93204"/>
    <w:multiLevelType w:val="hybridMultilevel"/>
    <w:tmpl w:val="E7B22D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62AB7"/>
    <w:multiLevelType w:val="hybridMultilevel"/>
    <w:tmpl w:val="50486FDA"/>
    <w:lvl w:ilvl="0" w:tplc="297CDB14">
      <w:start w:val="1"/>
      <w:numFmt w:val="bullet"/>
      <w:lvlText w:val="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6213AE"/>
    <w:multiLevelType w:val="hybridMultilevel"/>
    <w:tmpl w:val="65502FB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7C32BD"/>
    <w:multiLevelType w:val="hybridMultilevel"/>
    <w:tmpl w:val="449A3472"/>
    <w:lvl w:ilvl="0" w:tplc="1ED2B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C7157"/>
    <w:multiLevelType w:val="multilevel"/>
    <w:tmpl w:val="1C50767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EC60CAB"/>
    <w:multiLevelType w:val="hybridMultilevel"/>
    <w:tmpl w:val="22D83F6A"/>
    <w:lvl w:ilvl="0" w:tplc="2ED28F4E">
      <w:start w:val="1"/>
      <w:numFmt w:val="bullet"/>
      <w:pStyle w:val="QSSysListenabsatz1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987E96"/>
    <w:multiLevelType w:val="hybridMultilevel"/>
    <w:tmpl w:val="B6D494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56BE7"/>
    <w:multiLevelType w:val="hybridMultilevel"/>
    <w:tmpl w:val="71B0FE16"/>
    <w:lvl w:ilvl="0" w:tplc="04070005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41304">
    <w:abstractNumId w:val="18"/>
  </w:num>
  <w:num w:numId="2" w16cid:durableId="954872032">
    <w:abstractNumId w:val="15"/>
  </w:num>
  <w:num w:numId="3" w16cid:durableId="346062448">
    <w:abstractNumId w:val="3"/>
  </w:num>
  <w:num w:numId="4" w16cid:durableId="839005032">
    <w:abstractNumId w:val="11"/>
  </w:num>
  <w:num w:numId="5" w16cid:durableId="954558825">
    <w:abstractNumId w:val="10"/>
  </w:num>
  <w:num w:numId="6" w16cid:durableId="657080641">
    <w:abstractNumId w:val="13"/>
  </w:num>
  <w:num w:numId="7" w16cid:durableId="64955683">
    <w:abstractNumId w:val="7"/>
  </w:num>
  <w:num w:numId="8" w16cid:durableId="1502975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968737">
    <w:abstractNumId w:val="9"/>
  </w:num>
  <w:num w:numId="10" w16cid:durableId="1458332673">
    <w:abstractNumId w:val="4"/>
  </w:num>
  <w:num w:numId="11" w16cid:durableId="1029376745">
    <w:abstractNumId w:val="8"/>
  </w:num>
  <w:num w:numId="12" w16cid:durableId="474377525">
    <w:abstractNumId w:val="2"/>
  </w:num>
  <w:num w:numId="13" w16cid:durableId="1602839207">
    <w:abstractNumId w:val="17"/>
  </w:num>
  <w:num w:numId="14" w16cid:durableId="723993383">
    <w:abstractNumId w:val="1"/>
  </w:num>
  <w:num w:numId="15" w16cid:durableId="1808816443">
    <w:abstractNumId w:val="14"/>
  </w:num>
  <w:num w:numId="16" w16cid:durableId="995380535">
    <w:abstractNumId w:val="6"/>
  </w:num>
  <w:num w:numId="17" w16cid:durableId="237177988">
    <w:abstractNumId w:val="0"/>
  </w:num>
  <w:num w:numId="18" w16cid:durableId="454368273">
    <w:abstractNumId w:val="5"/>
  </w:num>
  <w:num w:numId="19" w16cid:durableId="87969076">
    <w:abstractNumId w:val="16"/>
  </w:num>
  <w:num w:numId="20" w16cid:durableId="1517500125">
    <w:abstractNumId w:val="12"/>
  </w:num>
  <w:num w:numId="21" w16cid:durableId="336470305">
    <w:abstractNumId w:val="15"/>
  </w:num>
  <w:num w:numId="22" w16cid:durableId="6204562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5121" fill="f" fillcolor="white" stroke="f">
      <v:fill color="white" on="f"/>
      <v:stroke on="f"/>
      <v:textbox inset=",7.2pt,,7.2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E6"/>
    <w:rsid w:val="00001F71"/>
    <w:rsid w:val="00003995"/>
    <w:rsid w:val="00012805"/>
    <w:rsid w:val="00020F37"/>
    <w:rsid w:val="00030888"/>
    <w:rsid w:val="00031799"/>
    <w:rsid w:val="00033AE8"/>
    <w:rsid w:val="00037F27"/>
    <w:rsid w:val="00044469"/>
    <w:rsid w:val="00050D38"/>
    <w:rsid w:val="00055533"/>
    <w:rsid w:val="000611C7"/>
    <w:rsid w:val="00061B3C"/>
    <w:rsid w:val="000620E2"/>
    <w:rsid w:val="00070B09"/>
    <w:rsid w:val="00071818"/>
    <w:rsid w:val="00074519"/>
    <w:rsid w:val="00087F21"/>
    <w:rsid w:val="00097A11"/>
    <w:rsid w:val="00097FE0"/>
    <w:rsid w:val="000B5670"/>
    <w:rsid w:val="000B71D8"/>
    <w:rsid w:val="000E2A42"/>
    <w:rsid w:val="000F7D2C"/>
    <w:rsid w:val="0010247F"/>
    <w:rsid w:val="00116659"/>
    <w:rsid w:val="001166DD"/>
    <w:rsid w:val="001216EB"/>
    <w:rsid w:val="0012369B"/>
    <w:rsid w:val="00125F05"/>
    <w:rsid w:val="00126438"/>
    <w:rsid w:val="00130EBB"/>
    <w:rsid w:val="00151867"/>
    <w:rsid w:val="00153BB1"/>
    <w:rsid w:val="00155964"/>
    <w:rsid w:val="001577E7"/>
    <w:rsid w:val="00160B70"/>
    <w:rsid w:val="00166533"/>
    <w:rsid w:val="001677E7"/>
    <w:rsid w:val="00167EA6"/>
    <w:rsid w:val="00176886"/>
    <w:rsid w:val="00181D79"/>
    <w:rsid w:val="00190840"/>
    <w:rsid w:val="001968BE"/>
    <w:rsid w:val="001A43B7"/>
    <w:rsid w:val="001B253B"/>
    <w:rsid w:val="001B48FE"/>
    <w:rsid w:val="001B4EF5"/>
    <w:rsid w:val="001B62EA"/>
    <w:rsid w:val="001D3921"/>
    <w:rsid w:val="001D746B"/>
    <w:rsid w:val="001E1FBA"/>
    <w:rsid w:val="001E2007"/>
    <w:rsid w:val="001E3764"/>
    <w:rsid w:val="001E3A20"/>
    <w:rsid w:val="00201DB9"/>
    <w:rsid w:val="00214EDC"/>
    <w:rsid w:val="00215D42"/>
    <w:rsid w:val="002224D3"/>
    <w:rsid w:val="00222DE6"/>
    <w:rsid w:val="002249C5"/>
    <w:rsid w:val="00244F5F"/>
    <w:rsid w:val="002602CB"/>
    <w:rsid w:val="0027304F"/>
    <w:rsid w:val="00287578"/>
    <w:rsid w:val="00296334"/>
    <w:rsid w:val="00296F3A"/>
    <w:rsid w:val="002A33A2"/>
    <w:rsid w:val="002B234C"/>
    <w:rsid w:val="002C1FA6"/>
    <w:rsid w:val="002C6914"/>
    <w:rsid w:val="002D290E"/>
    <w:rsid w:val="002D432A"/>
    <w:rsid w:val="002F0B5E"/>
    <w:rsid w:val="0030473F"/>
    <w:rsid w:val="00310A1D"/>
    <w:rsid w:val="0033027F"/>
    <w:rsid w:val="00330FD8"/>
    <w:rsid w:val="003368E6"/>
    <w:rsid w:val="0034706C"/>
    <w:rsid w:val="00347FEE"/>
    <w:rsid w:val="00351441"/>
    <w:rsid w:val="00357710"/>
    <w:rsid w:val="00375E09"/>
    <w:rsid w:val="00383D75"/>
    <w:rsid w:val="00383E22"/>
    <w:rsid w:val="00393846"/>
    <w:rsid w:val="003A20BA"/>
    <w:rsid w:val="003A4842"/>
    <w:rsid w:val="003A7133"/>
    <w:rsid w:val="003B5EBB"/>
    <w:rsid w:val="003B64F9"/>
    <w:rsid w:val="003C12CB"/>
    <w:rsid w:val="003C1A7E"/>
    <w:rsid w:val="003D6245"/>
    <w:rsid w:val="003E47D9"/>
    <w:rsid w:val="003E7877"/>
    <w:rsid w:val="003F5567"/>
    <w:rsid w:val="004004A5"/>
    <w:rsid w:val="00404287"/>
    <w:rsid w:val="004205F5"/>
    <w:rsid w:val="00425617"/>
    <w:rsid w:val="00432397"/>
    <w:rsid w:val="00436033"/>
    <w:rsid w:val="00442834"/>
    <w:rsid w:val="0044630B"/>
    <w:rsid w:val="00450BE1"/>
    <w:rsid w:val="0045411A"/>
    <w:rsid w:val="00460695"/>
    <w:rsid w:val="00467887"/>
    <w:rsid w:val="004A1632"/>
    <w:rsid w:val="004B7237"/>
    <w:rsid w:val="004C1659"/>
    <w:rsid w:val="004D0DE7"/>
    <w:rsid w:val="004D6D00"/>
    <w:rsid w:val="004E55BA"/>
    <w:rsid w:val="004E5806"/>
    <w:rsid w:val="004F01DE"/>
    <w:rsid w:val="00501268"/>
    <w:rsid w:val="00506F57"/>
    <w:rsid w:val="005070DA"/>
    <w:rsid w:val="00534530"/>
    <w:rsid w:val="00542ABA"/>
    <w:rsid w:val="0054492B"/>
    <w:rsid w:val="00550640"/>
    <w:rsid w:val="005609DF"/>
    <w:rsid w:val="00563EBC"/>
    <w:rsid w:val="005816A3"/>
    <w:rsid w:val="005876A1"/>
    <w:rsid w:val="005A4237"/>
    <w:rsid w:val="005A6100"/>
    <w:rsid w:val="005B0642"/>
    <w:rsid w:val="005B3E45"/>
    <w:rsid w:val="005B4138"/>
    <w:rsid w:val="005C41DB"/>
    <w:rsid w:val="005C47D7"/>
    <w:rsid w:val="005D6C94"/>
    <w:rsid w:val="005E1CA0"/>
    <w:rsid w:val="005E3C19"/>
    <w:rsid w:val="005F3426"/>
    <w:rsid w:val="00614C7E"/>
    <w:rsid w:val="0061761B"/>
    <w:rsid w:val="00623208"/>
    <w:rsid w:val="00625742"/>
    <w:rsid w:val="00625C30"/>
    <w:rsid w:val="00626C70"/>
    <w:rsid w:val="00637CA0"/>
    <w:rsid w:val="0065380C"/>
    <w:rsid w:val="00655FF1"/>
    <w:rsid w:val="00661D50"/>
    <w:rsid w:val="00690044"/>
    <w:rsid w:val="0069579F"/>
    <w:rsid w:val="00695E2B"/>
    <w:rsid w:val="006A3F9E"/>
    <w:rsid w:val="006A49ED"/>
    <w:rsid w:val="006C6101"/>
    <w:rsid w:val="006D3018"/>
    <w:rsid w:val="006E28D8"/>
    <w:rsid w:val="006F25D3"/>
    <w:rsid w:val="00705374"/>
    <w:rsid w:val="0071353F"/>
    <w:rsid w:val="00713FA1"/>
    <w:rsid w:val="007318AC"/>
    <w:rsid w:val="0073459A"/>
    <w:rsid w:val="00783A0A"/>
    <w:rsid w:val="00786D22"/>
    <w:rsid w:val="00794D50"/>
    <w:rsid w:val="007A2C2C"/>
    <w:rsid w:val="007A4BB5"/>
    <w:rsid w:val="007A5CBB"/>
    <w:rsid w:val="007C0F86"/>
    <w:rsid w:val="007D3421"/>
    <w:rsid w:val="007D43E3"/>
    <w:rsid w:val="007D4923"/>
    <w:rsid w:val="007F0C87"/>
    <w:rsid w:val="007F7316"/>
    <w:rsid w:val="00803B61"/>
    <w:rsid w:val="008228A4"/>
    <w:rsid w:val="00825FBB"/>
    <w:rsid w:val="00826170"/>
    <w:rsid w:val="00870698"/>
    <w:rsid w:val="00885277"/>
    <w:rsid w:val="008929D8"/>
    <w:rsid w:val="008953FC"/>
    <w:rsid w:val="008B49E4"/>
    <w:rsid w:val="008B4A4E"/>
    <w:rsid w:val="008C021B"/>
    <w:rsid w:val="008C4741"/>
    <w:rsid w:val="008D0938"/>
    <w:rsid w:val="008D27B8"/>
    <w:rsid w:val="008D4C41"/>
    <w:rsid w:val="008D7C6E"/>
    <w:rsid w:val="008E6229"/>
    <w:rsid w:val="008E6C5C"/>
    <w:rsid w:val="008F5E8D"/>
    <w:rsid w:val="008F6306"/>
    <w:rsid w:val="009000FE"/>
    <w:rsid w:val="00905D7F"/>
    <w:rsid w:val="00923704"/>
    <w:rsid w:val="00931424"/>
    <w:rsid w:val="00945634"/>
    <w:rsid w:val="00953C78"/>
    <w:rsid w:val="00954F2A"/>
    <w:rsid w:val="00956861"/>
    <w:rsid w:val="00957BA8"/>
    <w:rsid w:val="00962610"/>
    <w:rsid w:val="009662AE"/>
    <w:rsid w:val="00974313"/>
    <w:rsid w:val="00977357"/>
    <w:rsid w:val="009844B9"/>
    <w:rsid w:val="00994E43"/>
    <w:rsid w:val="009B49CA"/>
    <w:rsid w:val="009C28D7"/>
    <w:rsid w:val="009C645B"/>
    <w:rsid w:val="009D2369"/>
    <w:rsid w:val="009D70C9"/>
    <w:rsid w:val="009D7690"/>
    <w:rsid w:val="009E4B17"/>
    <w:rsid w:val="00A02253"/>
    <w:rsid w:val="00A02290"/>
    <w:rsid w:val="00A13A9D"/>
    <w:rsid w:val="00A40EF0"/>
    <w:rsid w:val="00A4388A"/>
    <w:rsid w:val="00A45AF3"/>
    <w:rsid w:val="00A56104"/>
    <w:rsid w:val="00A667DF"/>
    <w:rsid w:val="00A67549"/>
    <w:rsid w:val="00A80393"/>
    <w:rsid w:val="00A90C87"/>
    <w:rsid w:val="00A96C59"/>
    <w:rsid w:val="00AA3183"/>
    <w:rsid w:val="00AB6033"/>
    <w:rsid w:val="00AE53E0"/>
    <w:rsid w:val="00AF1FEC"/>
    <w:rsid w:val="00B01EA3"/>
    <w:rsid w:val="00B11CAA"/>
    <w:rsid w:val="00B2153A"/>
    <w:rsid w:val="00B21C5F"/>
    <w:rsid w:val="00B21EA7"/>
    <w:rsid w:val="00B272C5"/>
    <w:rsid w:val="00B3589A"/>
    <w:rsid w:val="00B51A7D"/>
    <w:rsid w:val="00B51E36"/>
    <w:rsid w:val="00B541BD"/>
    <w:rsid w:val="00B55E84"/>
    <w:rsid w:val="00B62A65"/>
    <w:rsid w:val="00B62DFC"/>
    <w:rsid w:val="00B63732"/>
    <w:rsid w:val="00B67F7E"/>
    <w:rsid w:val="00B71936"/>
    <w:rsid w:val="00B741CF"/>
    <w:rsid w:val="00B843EB"/>
    <w:rsid w:val="00BA16A4"/>
    <w:rsid w:val="00BA3812"/>
    <w:rsid w:val="00BB571E"/>
    <w:rsid w:val="00BC1DC6"/>
    <w:rsid w:val="00BD14E0"/>
    <w:rsid w:val="00BE4822"/>
    <w:rsid w:val="00BE4A28"/>
    <w:rsid w:val="00BF4214"/>
    <w:rsid w:val="00BF7535"/>
    <w:rsid w:val="00C04ECE"/>
    <w:rsid w:val="00C17950"/>
    <w:rsid w:val="00C2167B"/>
    <w:rsid w:val="00C32894"/>
    <w:rsid w:val="00C661A6"/>
    <w:rsid w:val="00C876D0"/>
    <w:rsid w:val="00CA5D55"/>
    <w:rsid w:val="00CB3701"/>
    <w:rsid w:val="00CC68CC"/>
    <w:rsid w:val="00CD030C"/>
    <w:rsid w:val="00CE7B41"/>
    <w:rsid w:val="00CF4C4B"/>
    <w:rsid w:val="00CF51DD"/>
    <w:rsid w:val="00CF60B0"/>
    <w:rsid w:val="00D0448F"/>
    <w:rsid w:val="00D04DC8"/>
    <w:rsid w:val="00D05450"/>
    <w:rsid w:val="00D32BAD"/>
    <w:rsid w:val="00D37081"/>
    <w:rsid w:val="00D37ED8"/>
    <w:rsid w:val="00D40019"/>
    <w:rsid w:val="00D40B26"/>
    <w:rsid w:val="00D42B1A"/>
    <w:rsid w:val="00D45DFC"/>
    <w:rsid w:val="00D55D2A"/>
    <w:rsid w:val="00D60151"/>
    <w:rsid w:val="00D66974"/>
    <w:rsid w:val="00D703C0"/>
    <w:rsid w:val="00D71CEB"/>
    <w:rsid w:val="00D803CF"/>
    <w:rsid w:val="00D80600"/>
    <w:rsid w:val="00D93466"/>
    <w:rsid w:val="00D961EB"/>
    <w:rsid w:val="00DA608A"/>
    <w:rsid w:val="00DB4396"/>
    <w:rsid w:val="00DD17E0"/>
    <w:rsid w:val="00DD3D93"/>
    <w:rsid w:val="00DD3EAE"/>
    <w:rsid w:val="00DD518F"/>
    <w:rsid w:val="00DF23CB"/>
    <w:rsid w:val="00E110C2"/>
    <w:rsid w:val="00E12282"/>
    <w:rsid w:val="00E12C06"/>
    <w:rsid w:val="00E212A7"/>
    <w:rsid w:val="00E2696D"/>
    <w:rsid w:val="00E27B87"/>
    <w:rsid w:val="00E31A8B"/>
    <w:rsid w:val="00E31DB8"/>
    <w:rsid w:val="00E34898"/>
    <w:rsid w:val="00E62677"/>
    <w:rsid w:val="00E63C2A"/>
    <w:rsid w:val="00E65422"/>
    <w:rsid w:val="00E70FBC"/>
    <w:rsid w:val="00E903C1"/>
    <w:rsid w:val="00E947B1"/>
    <w:rsid w:val="00EA5E57"/>
    <w:rsid w:val="00EC45DD"/>
    <w:rsid w:val="00ED7943"/>
    <w:rsid w:val="00EE00ED"/>
    <w:rsid w:val="00EF0592"/>
    <w:rsid w:val="00EF0B80"/>
    <w:rsid w:val="00EF771C"/>
    <w:rsid w:val="00F140F4"/>
    <w:rsid w:val="00F20773"/>
    <w:rsid w:val="00F23AAA"/>
    <w:rsid w:val="00F371E8"/>
    <w:rsid w:val="00F41009"/>
    <w:rsid w:val="00F56C64"/>
    <w:rsid w:val="00F73313"/>
    <w:rsid w:val="00F74A89"/>
    <w:rsid w:val="00F74AB5"/>
    <w:rsid w:val="00F74ED7"/>
    <w:rsid w:val="00F77788"/>
    <w:rsid w:val="00F96E06"/>
    <w:rsid w:val="00F97284"/>
    <w:rsid w:val="00FA0B12"/>
    <w:rsid w:val="00FA1C79"/>
    <w:rsid w:val="00FA4188"/>
    <w:rsid w:val="00FA6296"/>
    <w:rsid w:val="00FB0980"/>
    <w:rsid w:val="00FC1882"/>
    <w:rsid w:val="00FD45C2"/>
    <w:rsid w:val="00FE1525"/>
    <w:rsid w:val="00FE6102"/>
    <w:rsid w:val="00FE7B92"/>
    <w:rsid w:val="00FF4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560F27F9"/>
  <w15:docId w15:val="{BA50A876-82EB-4D4C-9239-AE9891D5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044469"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rFonts w:cs="Verdana"/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rFonts w:cs="Verdana"/>
      <w:b/>
      <w:bCs/>
      <w:color w:val="141413"/>
      <w:sz w:val="22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8DDF0" w:themeColor="accent1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F71AD" w:themeColor="accent1" w:themeShade="8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F71AD" w:themeColor="accent1" w:themeShade="8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74343" w:themeColor="text1" w:themeTint="C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74343" w:themeColor="text1" w:themeTint="C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basedOn w:val="Absatz-Standardschriftart"/>
    <w:link w:val="berschrift4"/>
    <w:semiHidden/>
    <w:rsid w:val="00D55D2A"/>
    <w:rPr>
      <w:rFonts w:asciiTheme="majorHAnsi" w:eastAsiaTheme="majorEastAsia" w:hAnsiTheme="majorHAnsi" w:cstheme="majorBidi"/>
      <w:b/>
      <w:bCs/>
      <w:i/>
      <w:iCs/>
      <w:color w:val="C8DDF0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semiHidden/>
    <w:rsid w:val="00D55D2A"/>
    <w:rPr>
      <w:rFonts w:asciiTheme="majorHAnsi" w:eastAsiaTheme="majorEastAsia" w:hAnsiTheme="majorHAnsi" w:cstheme="majorBidi"/>
      <w:color w:val="2F71AD" w:themeColor="accent1" w:themeShade="80"/>
      <w:sz w:val="18"/>
    </w:rPr>
  </w:style>
  <w:style w:type="character" w:customStyle="1" w:styleId="berschrift6Zchn">
    <w:name w:val="Überschrift 6 Zchn"/>
    <w:basedOn w:val="Absatz-Standardschriftart"/>
    <w:link w:val="berschrift6"/>
    <w:semiHidden/>
    <w:rsid w:val="00D55D2A"/>
    <w:rPr>
      <w:rFonts w:asciiTheme="majorHAnsi" w:eastAsiaTheme="majorEastAsia" w:hAnsiTheme="majorHAnsi" w:cstheme="majorBidi"/>
      <w:i/>
      <w:iCs/>
      <w:color w:val="2F71AD" w:themeColor="accent1" w:themeShade="80"/>
      <w:sz w:val="18"/>
    </w:rPr>
  </w:style>
  <w:style w:type="character" w:customStyle="1" w:styleId="berschrift7Zchn">
    <w:name w:val="Überschrift 7 Zchn"/>
    <w:basedOn w:val="Absatz-Standardschriftart"/>
    <w:link w:val="berschrift7"/>
    <w:semiHidden/>
    <w:rsid w:val="00D55D2A"/>
    <w:rPr>
      <w:rFonts w:asciiTheme="majorHAnsi" w:eastAsiaTheme="majorEastAsia" w:hAnsiTheme="majorHAnsi" w:cstheme="majorBidi"/>
      <w:i/>
      <w:iCs/>
      <w:color w:val="504C4C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semiHidden/>
    <w:rsid w:val="00D55D2A"/>
    <w:rPr>
      <w:rFonts w:asciiTheme="majorHAnsi" w:eastAsiaTheme="majorEastAsia" w:hAnsiTheme="majorHAnsi" w:cstheme="majorBidi"/>
      <w:color w:val="474343" w:themeColor="text1" w:themeTint="C9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sid w:val="00D55D2A"/>
    <w:rPr>
      <w:rFonts w:asciiTheme="majorHAnsi" w:eastAsiaTheme="majorEastAsia" w:hAnsiTheme="majorHAnsi" w:cstheme="majorBidi"/>
      <w:i/>
      <w:iCs/>
      <w:color w:val="474343" w:themeColor="text1" w:themeTint="C9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44469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link w:val="FlietextZchn"/>
    <w:qFormat/>
    <w:rsid w:val="001577E7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141313" w:themeColor="text1"/>
      <w:sz w:val="22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rFonts w:cstheme="minorBidi"/>
      <w:bCs w:val="0"/>
      <w:noProof/>
      <w:color w:val="141313" w:themeColor="text1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141313" w:themeColor="text1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 w:themeColor="background1" w:themeShade="BF"/>
        <w:left w:val="single" w:sz="8" w:space="6" w:color="BFBFBF" w:themeColor="background1" w:themeShade="BF"/>
        <w:bottom w:val="single" w:sz="8" w:space="6" w:color="BFBFBF" w:themeColor="background1" w:themeShade="BF"/>
        <w:right w:val="single" w:sz="8" w:space="6" w:color="BFBFBF" w:themeColor="background1" w:themeShade="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Theme="majorEastAsia" w:cstheme="majorBidi"/>
      <w:color w:val="141313" w:themeColor="text1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uiPriority w:val="34"/>
    <w:qFormat/>
    <w:rsid w:val="001577E7"/>
    <w:pPr>
      <w:numPr>
        <w:numId w:val="1"/>
      </w:numPr>
      <w:spacing w:after="140"/>
      <w:contextualSpacing/>
    </w:pPr>
  </w:style>
  <w:style w:type="table" w:styleId="Tabellenraster">
    <w:name w:val="Table Grid"/>
    <w:basedOn w:val="NormaleTabelle"/>
    <w:rsid w:val="00905D7F"/>
    <w:tblPr>
      <w:tblBorders>
        <w:top w:val="single" w:sz="4" w:space="0" w:color="141313" w:themeColor="text1"/>
        <w:left w:val="single" w:sz="4" w:space="0" w:color="141313" w:themeColor="text1"/>
        <w:bottom w:val="single" w:sz="4" w:space="0" w:color="141313" w:themeColor="text1"/>
        <w:right w:val="single" w:sz="4" w:space="0" w:color="141313" w:themeColor="text1"/>
        <w:insideH w:val="single" w:sz="4" w:space="0" w:color="141313" w:themeColor="text1"/>
        <w:insideV w:val="single" w:sz="4" w:space="0" w:color="141313" w:themeColor="text1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D55D2A"/>
    <w:rPr>
      <w:color w:val="003063" w:themeColor="hyperlink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Theme="minorEastAsia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basedOn w:val="Absatz-Standardschriftart"/>
    <w:semiHidden/>
    <w:rsid w:val="00D55D2A"/>
    <w:rPr>
      <w:vertAlign w:val="superscript"/>
    </w:rPr>
  </w:style>
  <w:style w:type="character" w:customStyle="1" w:styleId="FlietextBlaueMarkierung">
    <w:name w:val="Fließtext Blaue Markierung"/>
    <w:basedOn w:val="Absatz-Standardschriftart"/>
    <w:uiPriority w:val="1"/>
    <w:qFormat/>
    <w:rsid w:val="00D55D2A"/>
    <w:rPr>
      <w:color w:val="FFFFFE" w:themeColor="text2" w:themeTint="99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basedOn w:val="FlietextBlaueMarkierung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D37ED8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D71CEB"/>
    <w:pPr>
      <w:spacing w:before="80" w:after="80" w:line="240" w:lineRule="auto"/>
    </w:pPr>
    <w:rPr>
      <w:b/>
      <w:sz w:val="16"/>
    </w:rPr>
  </w:style>
  <w:style w:type="paragraph" w:customStyle="1" w:styleId="TabelleTextinhalte">
    <w:name w:val="Tabelle Textinhalte"/>
    <w:basedOn w:val="Flietext"/>
    <w:qFormat/>
    <w:rsid w:val="00D71CEB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 w:cs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rFonts w:eastAsia="Times New Roman" w:cs="Times New Roman"/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577E7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 w:cs="Times New Roman"/>
      <w:szCs w:val="18"/>
      <w:lang w:eastAsia="de-DE"/>
    </w:rPr>
  </w:style>
  <w:style w:type="character" w:customStyle="1" w:styleId="QSStandardtextChar">
    <w:name w:val="QS Standardtext Char"/>
    <w:basedOn w:val="Absatz-Standardschriftart"/>
    <w:link w:val="QSStandardtext"/>
    <w:rsid w:val="00044469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 w:cs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basedOn w:val="QSStandardtextChar"/>
    <w:link w:val="QSHead1"/>
    <w:semiHidden/>
    <w:rsid w:val="00044469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rsid w:val="00D80600"/>
    <w:pPr>
      <w:ind w:left="454" w:hanging="454"/>
    </w:pPr>
  </w:style>
  <w:style w:type="character" w:customStyle="1" w:styleId="QSPunktaufzhlungChar">
    <w:name w:val="QS Punktaufzählung Char"/>
    <w:basedOn w:val="Absatz-Standardschriftart"/>
    <w:link w:val="QSPunktaufzhlung"/>
    <w:rsid w:val="00044469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 w:cs="Arial"/>
      <w:color w:val="000000"/>
      <w:sz w:val="16"/>
    </w:rPr>
  </w:style>
  <w:style w:type="character" w:customStyle="1" w:styleId="TabellentextChar">
    <w:name w:val="Tabellentext Char"/>
    <w:basedOn w:val="QSStandardtextChar"/>
    <w:link w:val="Tabellentext"/>
    <w:semiHidden/>
    <w:rsid w:val="00044469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044469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 w:cs="Times New Roman"/>
      <w:b/>
      <w:color w:val="051947"/>
      <w:szCs w:val="20"/>
      <w:lang w:eastAsia="de-DE"/>
    </w:rPr>
  </w:style>
  <w:style w:type="character" w:customStyle="1" w:styleId="QSInhaltHead3Char">
    <w:name w:val="QS Inhalt Head3 Char"/>
    <w:basedOn w:val="Absatz-Standardschriftart"/>
    <w:link w:val="QSInhaltHead3"/>
    <w:semiHidden/>
    <w:rsid w:val="00044469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HandbuchQSHead1">
    <w:name w:val="Handbuch QS Head 1"/>
    <w:basedOn w:val="QSStandardtext"/>
    <w:next w:val="QSStandardtext"/>
    <w:link w:val="HandbuchQSHead1Zchn"/>
    <w:rsid w:val="009E4B17"/>
    <w:pPr>
      <w:numPr>
        <w:numId w:val="7"/>
      </w:numPr>
      <w:spacing w:line="340" w:lineRule="exact"/>
    </w:pPr>
    <w:rPr>
      <w:b/>
      <w:color w:val="051947"/>
      <w:sz w:val="26"/>
      <w:szCs w:val="26"/>
    </w:rPr>
  </w:style>
  <w:style w:type="character" w:customStyle="1" w:styleId="HandbuchQSHead1Zchn">
    <w:name w:val="Handbuch QS Head 1 Zchn"/>
    <w:basedOn w:val="Absatz-Standardschriftart"/>
    <w:link w:val="HandbuchQSHead1"/>
    <w:rsid w:val="009E4B17"/>
    <w:rPr>
      <w:rFonts w:ascii="Verdana" w:eastAsia="Times New Roman" w:hAnsi="Verdana" w:cs="Times New Roman"/>
      <w:b/>
      <w:color w:val="051947"/>
      <w:sz w:val="26"/>
      <w:szCs w:val="26"/>
      <w:lang w:eastAsia="de-DE"/>
    </w:rPr>
  </w:style>
  <w:style w:type="paragraph" w:styleId="Endnotentext">
    <w:name w:val="endnote text"/>
    <w:basedOn w:val="Standard"/>
    <w:link w:val="EndnotentextZchn"/>
    <w:semiHidden/>
    <w:rsid w:val="009E4B17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9E4B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QSHead3">
    <w:name w:val="QS Head 3"/>
    <w:basedOn w:val="QSHead2"/>
    <w:rsid w:val="008F6306"/>
    <w:rPr>
      <w:sz w:val="18"/>
    </w:rPr>
  </w:style>
  <w:style w:type="paragraph" w:customStyle="1" w:styleId="Titelhellblau">
    <w:name w:val="Titel hellblau"/>
    <w:basedOn w:val="berschrift2"/>
    <w:rsid w:val="002249C5"/>
    <w:pPr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0" w:after="140" w:line="280" w:lineRule="exact"/>
    </w:pPr>
    <w:rPr>
      <w:rFonts w:eastAsia="Times" w:cs="Times New Roman"/>
      <w:bCs w:val="0"/>
      <w:color w:val="BFD5E8"/>
      <w:sz w:val="68"/>
      <w:szCs w:val="20"/>
      <w:lang w:eastAsia="de-DE"/>
    </w:rPr>
  </w:style>
  <w:style w:type="paragraph" w:customStyle="1" w:styleId="QSListenabsatz1frdieD">
    <w:name w:val="QS Listenabsatz1 für die DÜ"/>
    <w:basedOn w:val="Standard"/>
    <w:autoRedefine/>
    <w:qFormat/>
    <w:rsid w:val="00B843EB"/>
    <w:pPr>
      <w:widowControl w:val="0"/>
      <w:numPr>
        <w:numId w:val="16"/>
      </w:numPr>
      <w:overflowPunct w:val="0"/>
      <w:autoSpaceDE w:val="0"/>
      <w:autoSpaceDN w:val="0"/>
      <w:adjustRightInd w:val="0"/>
      <w:spacing w:after="140" w:line="240" w:lineRule="exact"/>
      <w:ind w:left="426" w:hanging="426"/>
      <w:contextualSpacing/>
      <w:textAlignment w:val="baseline"/>
    </w:pPr>
    <w:rPr>
      <w:rFonts w:eastAsia="Times New Roman" w:cs="Times New Roman"/>
      <w:noProof/>
      <w:sz w:val="16"/>
      <w:szCs w:val="18"/>
    </w:rPr>
  </w:style>
  <w:style w:type="paragraph" w:customStyle="1" w:styleId="QSListenabsatz2">
    <w:name w:val="QS Listenabsatz2"/>
    <w:basedOn w:val="QSListenabsatz1frdieD"/>
    <w:qFormat/>
    <w:rsid w:val="00ED7943"/>
    <w:pPr>
      <w:widowControl/>
      <w:numPr>
        <w:numId w:val="18"/>
      </w:numPr>
      <w:ind w:left="754" w:hanging="357"/>
    </w:pPr>
    <w:rPr>
      <w:noProof w:val="0"/>
      <w:lang w:eastAsia="de-DE"/>
    </w:rPr>
  </w:style>
  <w:style w:type="character" w:customStyle="1" w:styleId="FlietextZchn">
    <w:name w:val="Fließtext Zchn"/>
    <w:link w:val="Flietext"/>
    <w:locked/>
    <w:rsid w:val="00DD3D93"/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semiHidden/>
    <w:unhideWhenUsed/>
    <w:rsid w:val="00D45DF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45D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45DFC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C16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C1659"/>
    <w:rPr>
      <w:rFonts w:ascii="Verdana" w:hAnsi="Verdana"/>
      <w:b/>
      <w:bCs/>
      <w:sz w:val="20"/>
      <w:szCs w:val="20"/>
    </w:rPr>
  </w:style>
  <w:style w:type="paragraph" w:customStyle="1" w:styleId="QSSysListenabsatz1">
    <w:name w:val="QS Sys. Listenabsatz 1"/>
    <w:basedOn w:val="Standard"/>
    <w:qFormat/>
    <w:rsid w:val="003A4842"/>
    <w:pPr>
      <w:numPr>
        <w:numId w:val="22"/>
      </w:numPr>
      <w:overflowPunct w:val="0"/>
      <w:autoSpaceDE w:val="0"/>
      <w:autoSpaceDN w:val="0"/>
      <w:adjustRightInd w:val="0"/>
      <w:spacing w:after="140" w:line="240" w:lineRule="exact"/>
      <w:contextualSpacing/>
      <w:textAlignment w:val="baseline"/>
    </w:pPr>
    <w:rPr>
      <w:rFonts w:eastAsia="Times New Roman"/>
      <w:szCs w:val="18"/>
      <w:lang w:eastAsia="de-DE"/>
    </w:rPr>
  </w:style>
  <w:style w:type="paragraph" w:customStyle="1" w:styleId="QSSysTabelleninhalt">
    <w:name w:val="QS Sys. Tabelleninhalt"/>
    <w:basedOn w:val="Standard"/>
    <w:rsid w:val="003A484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Cs w:val="16"/>
      <w:lang w:eastAsia="de-DE"/>
    </w:rPr>
  </w:style>
  <w:style w:type="paragraph" w:customStyle="1" w:styleId="QSSysTabellenberschrift">
    <w:name w:val="QS Sys. Tabellenüberschrift"/>
    <w:basedOn w:val="Standard"/>
    <w:rsid w:val="003A484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b/>
      <w:szCs w:val="18"/>
      <w:lang w:eastAsia="de-DE"/>
    </w:rPr>
  </w:style>
  <w:style w:type="paragraph" w:styleId="berarbeitung">
    <w:name w:val="Revision"/>
    <w:hidden/>
    <w:semiHidden/>
    <w:rsid w:val="0045411A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q-s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q-s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QS-Blau">
      <a:dk1>
        <a:srgbClr val="141313"/>
      </a:dk1>
      <a:lt1>
        <a:sysClr val="window" lastClr="FFFFFF"/>
      </a:lt1>
      <a:dk2>
        <a:srgbClr val="FFFFFE"/>
      </a:dk2>
      <a:lt2>
        <a:srgbClr val="141313"/>
      </a:lt2>
      <a:accent1>
        <a:srgbClr val="C8DDF0"/>
      </a:accent1>
      <a:accent2>
        <a:srgbClr val="6CA5D5"/>
      </a:accent2>
      <a:accent3>
        <a:srgbClr val="0086CB"/>
      </a:accent3>
      <a:accent4>
        <a:srgbClr val="006AB3"/>
      </a:accent4>
      <a:accent5>
        <a:srgbClr val="003063"/>
      </a:accent5>
      <a:accent6>
        <a:srgbClr val="FF0000"/>
      </a:accent6>
      <a:hlink>
        <a:srgbClr val="003063"/>
      </a:hlink>
      <a:folHlink>
        <a:srgbClr val="0030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>
      <Value>Schwein</Value>
    </Tierart>
    <Gruppe xmlns="901eabe0-edc5-4258-98b8-b7d9ee479b2d">Landwirtschaft</Gruppe>
    <Dokumentenstatus xmlns="901eabe0-edc5-4258-98b8-b7d9ee479b2d">Veröffentlicht</Dokumentenstatus>
    <_x00dc_bersetzung xmlns="901eabe0-edc5-4258-98b8-b7d9ee479b2d" xsi:nil="true"/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 xsi:nil="true"/>
    <Bemerkungen xmlns="901eabe0-edc5-4258-98b8-b7d9ee479b2d" xsi:nil="true"/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9" ma:contentTypeDescription="Ein neues Dokument erstellen." ma:contentTypeScope="" ma:versionID="63f6084e05ade3f39323d36d4b32157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2014a45193d67373dff5735e310d8440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nsprech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sprechpartner" ma:index="27" nillable="true" ma:displayName="Ansprechpartner" ma:list="UserInfo" ma:SharePointGroup="0" ma:internalName="Ansprechpart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A9DB3-925D-457D-B10A-629105E23662}">
  <ds:schemaRefs>
    <ds:schemaRef ds:uri="http://purl.org/dc/elements/1.1/"/>
    <ds:schemaRef ds:uri="http://schemas.microsoft.com/office/2006/documentManagement/types"/>
    <ds:schemaRef ds:uri="901eabe0-edc5-4258-98b8-b7d9ee479b2d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0f1a70-2d12-410b-9498-d0cd47b5905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773A2A-C8D4-44E3-85A8-5CEDA4F297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C5540-ACE5-459D-98D8-0A3F5EF5A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3CEA2-81CA-4BA3-BF97-C23189B0A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3254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>Dokumentenvorlage Anlage</vt:lpstr>
      <vt:lpstr/>
      <vt:lpstr>Lorem ipsum</vt:lpstr>
      <vt:lpstr>    Consequat</vt:lpstr>
      <vt:lpstr>    Namliber tempor</vt:lpstr>
      <vt:lpstr>    Consectetuer adipiscing</vt:lpstr>
      <vt:lpstr>    Namliber tempor 4</vt:lpstr>
      <vt:lpstr>    Namliber tempor 5</vt:lpstr>
      <vt:lpstr>    /Namliber tempor 6</vt:lpstr>
      <vt:lpstr>    Namliber tempor 7</vt:lpstr>
      <vt:lpstr>    Namliber tempor 8</vt:lpstr>
      <vt:lpstr>Lorem ipsum</vt:lpstr>
      <vt:lpstr>    Consequat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Lorem ipsum</vt:lpstr>
      <vt:lpstr>    Consequat</vt:lpstr>
      <vt:lpstr>        Namliber tempor</vt:lpstr>
      <vt:lpstr>        Namliber tempor</vt:lpstr>
      <vt:lpstr>        Namliber tempor</vt:lpstr>
    </vt:vector>
  </TitlesOfParts>
  <Company>Microsoft</Company>
  <LinksUpToDate>false</LinksUpToDate>
  <CharactersWithSpaces>3763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Dokumentenübersicht für die Schweinehaltung</dc:title>
  <dc:creator>Flockenhaus</dc:creator>
  <dc:description>14.11.2017</dc:description>
  <cp:lastModifiedBy>Rosker, Norbert</cp:lastModifiedBy>
  <cp:revision>2</cp:revision>
  <cp:lastPrinted>2018-12-01T11:58:00Z</cp:lastPrinted>
  <dcterms:created xsi:type="dcterms:W3CDTF">2023-12-22T11:08:00Z</dcterms:created>
  <dcterms:modified xsi:type="dcterms:W3CDTF">2023-12-22T11:08:00Z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PDF">
    <vt:bool>false</vt:bool>
  </property>
  <property fmtid="{D5CDD505-2E9C-101B-9397-08002B2CF9AE}" pid="4" name="Order">
    <vt:r8>9100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CopySource">
    <vt:lpwstr/>
  </property>
  <property fmtid="{D5CDD505-2E9C-101B-9397-08002B2CF9AE}" pid="8" name="URL">
    <vt:lpwstr/>
  </property>
</Properties>
</file>